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30F" w:rsidRPr="00AC45AD" w:rsidRDefault="0031630F" w:rsidP="0031630F">
      <w:pPr>
        <w:pStyle w:val="2"/>
        <w:jc w:val="center"/>
        <w:rPr>
          <w:b/>
          <w:sz w:val="24"/>
        </w:rPr>
      </w:pPr>
      <w:r w:rsidRPr="00AC45AD">
        <w:rPr>
          <w:b/>
          <w:sz w:val="24"/>
        </w:rPr>
        <w:t>ИНФОРМАЦИОННОЕ СООБЩЕНИЕ</w:t>
      </w:r>
    </w:p>
    <w:p w:rsidR="0031630F" w:rsidRPr="00AC45AD" w:rsidRDefault="0031630F" w:rsidP="0031630F">
      <w:pPr>
        <w:ind w:firstLine="708"/>
        <w:jc w:val="both"/>
        <w:rPr>
          <w:sz w:val="24"/>
        </w:rPr>
      </w:pPr>
      <w:r w:rsidRPr="00AC45AD">
        <w:rPr>
          <w:b/>
          <w:bCs/>
          <w:sz w:val="24"/>
        </w:rPr>
        <w:t xml:space="preserve">05 мая 2026 года </w:t>
      </w:r>
      <w:r w:rsidRPr="00AC45AD">
        <w:rPr>
          <w:b/>
          <w:spacing w:val="-6"/>
          <w:sz w:val="24"/>
        </w:rPr>
        <w:t>в 10 час 00 мин</w:t>
      </w:r>
      <w:r w:rsidRPr="00AC45AD">
        <w:rPr>
          <w:spacing w:val="-6"/>
          <w:sz w:val="24"/>
        </w:rPr>
        <w:t xml:space="preserve">., по московскому времени </w:t>
      </w:r>
      <w:r w:rsidRPr="00AC45AD">
        <w:rPr>
          <w:sz w:val="24"/>
        </w:rPr>
        <w:t xml:space="preserve">на </w:t>
      </w:r>
      <w:r w:rsidRPr="00AC45AD">
        <w:rPr>
          <w:sz w:val="24"/>
          <w:lang w:eastAsia="en-US"/>
        </w:rPr>
        <w:t xml:space="preserve">федеральной электронной площадке НЭП-Фабрикант </w:t>
      </w:r>
      <w:r w:rsidRPr="00AC45AD">
        <w:rPr>
          <w:i/>
          <w:sz w:val="24"/>
          <w:lang w:eastAsia="en-US"/>
        </w:rPr>
        <w:t>(</w:t>
      </w:r>
      <w:hyperlink r:id="rId4" w:history="1">
        <w:r w:rsidRPr="00AC45AD">
          <w:rPr>
            <w:rStyle w:val="a6"/>
            <w:rFonts w:eastAsiaTheme="majorEastAsia"/>
            <w:i/>
            <w:sz w:val="24"/>
            <w:lang w:eastAsia="en-US"/>
          </w:rPr>
          <w:t>https://www.fabrikant.ru</w:t>
        </w:r>
      </w:hyperlink>
      <w:r w:rsidRPr="00AC45AD">
        <w:rPr>
          <w:i/>
          <w:sz w:val="24"/>
          <w:lang w:eastAsia="en-US"/>
        </w:rPr>
        <w:t>)</w:t>
      </w:r>
      <w:r w:rsidRPr="00AC45AD">
        <w:rPr>
          <w:sz w:val="24"/>
        </w:rPr>
        <w:t xml:space="preserve"> </w:t>
      </w:r>
      <w:r w:rsidRPr="00AC45AD">
        <w:rPr>
          <w:b/>
          <w:bCs/>
          <w:sz w:val="24"/>
        </w:rPr>
        <w:t>состоялся АУКЦИОН</w:t>
      </w:r>
      <w:r w:rsidRPr="00AC45AD">
        <w:rPr>
          <w:sz w:val="24"/>
        </w:rPr>
        <w:t xml:space="preserve"> в электронной форме (открытый по составу участников)</w:t>
      </w:r>
      <w:r w:rsidRPr="00AC45AD">
        <w:rPr>
          <w:bCs/>
          <w:sz w:val="24"/>
        </w:rPr>
        <w:t xml:space="preserve"> по продаже </w:t>
      </w:r>
      <w:r>
        <w:rPr>
          <w:bCs/>
          <w:sz w:val="24"/>
        </w:rPr>
        <w:t xml:space="preserve">администрацией г.о.г. Кулебаки Нижегородской области (Продавцом) </w:t>
      </w:r>
      <w:r w:rsidRPr="00AC45AD">
        <w:rPr>
          <w:sz w:val="24"/>
        </w:rPr>
        <w:t>следующего имущества, являющегося муниципальной собственностью городского округа город Кулебаки Нижегородской области:</w:t>
      </w:r>
    </w:p>
    <w:p w:rsidR="0031630F" w:rsidRPr="00AC45AD" w:rsidRDefault="0031630F" w:rsidP="0031630F">
      <w:pPr>
        <w:ind w:firstLine="601"/>
        <w:jc w:val="both"/>
        <w:rPr>
          <w:sz w:val="24"/>
        </w:rPr>
      </w:pPr>
      <w:r w:rsidRPr="00AC45AD">
        <w:rPr>
          <w:sz w:val="24"/>
        </w:rPr>
        <w:t>- нежилого здания, общей площадью</w:t>
      </w:r>
      <w:r w:rsidRPr="00AC45AD">
        <w:rPr>
          <w:rStyle w:val="a7"/>
          <w:sz w:val="24"/>
        </w:rPr>
        <w:t xml:space="preserve"> 243,1 </w:t>
      </w:r>
      <w:proofErr w:type="spellStart"/>
      <w:r w:rsidRPr="00AC45AD">
        <w:rPr>
          <w:rStyle w:val="a7"/>
          <w:sz w:val="24"/>
        </w:rPr>
        <w:t>кв.м</w:t>
      </w:r>
      <w:proofErr w:type="spellEnd"/>
      <w:r w:rsidRPr="00AC45AD">
        <w:rPr>
          <w:rStyle w:val="a7"/>
          <w:sz w:val="24"/>
        </w:rPr>
        <w:t>.</w:t>
      </w:r>
      <w:r w:rsidRPr="00AC45AD">
        <w:rPr>
          <w:b/>
          <w:sz w:val="24"/>
        </w:rPr>
        <w:t>,</w:t>
      </w:r>
      <w:r w:rsidRPr="00AC45AD">
        <w:rPr>
          <w:sz w:val="24"/>
        </w:rPr>
        <w:t xml:space="preserve"> с кадастровым номером: 52:39:0110008:407, расположенного по адресу: Российская Федерация, Нижегородская обл., г.о.г.Кулебаки, д. Серебрянка, ул. Дальняя, д.1 с </w:t>
      </w:r>
    </w:p>
    <w:p w:rsidR="0031630F" w:rsidRPr="00AC45AD" w:rsidRDefault="0031630F" w:rsidP="0031630F">
      <w:pPr>
        <w:pStyle w:val="a3"/>
        <w:ind w:firstLine="708"/>
        <w:rPr>
          <w:rStyle w:val="fontstyle01"/>
          <w:rFonts w:eastAsia="Calibri"/>
        </w:rPr>
      </w:pPr>
      <w:r w:rsidRPr="00AC45AD">
        <w:rPr>
          <w:sz w:val="24"/>
        </w:rPr>
        <w:t xml:space="preserve">земельным участком, площадью 603 </w:t>
      </w:r>
      <w:proofErr w:type="spellStart"/>
      <w:r w:rsidRPr="00AC45AD">
        <w:rPr>
          <w:sz w:val="24"/>
        </w:rPr>
        <w:t>кв.м</w:t>
      </w:r>
      <w:proofErr w:type="spellEnd"/>
      <w:r w:rsidRPr="00AC45AD">
        <w:rPr>
          <w:sz w:val="24"/>
        </w:rPr>
        <w:t>., категория земель: земли населенных пунктов, вид разрешенного использования: склады, с кадастровым номером: 52:39:0110006:1578, местоположение установлено относительно ориентира, расположенного в границах участка, почтовый адрес ориентира: Нижегородская обл., г.о.г.Кулебаки, д. Серебрянка, ул. Дальняя, д</w:t>
      </w:r>
      <w:r w:rsidRPr="00AC45AD">
        <w:rPr>
          <w:rStyle w:val="fontstyle01"/>
          <w:rFonts w:eastAsia="Calibri"/>
        </w:rPr>
        <w:t>.1.</w:t>
      </w:r>
    </w:p>
    <w:p w:rsidR="0031630F" w:rsidRPr="00AC45AD" w:rsidRDefault="0031630F" w:rsidP="0031630F">
      <w:pPr>
        <w:pStyle w:val="a3"/>
        <w:ind w:firstLine="708"/>
        <w:rPr>
          <w:sz w:val="24"/>
          <w:shd w:val="clear" w:color="auto" w:fill="FFFFFF"/>
        </w:rPr>
      </w:pPr>
      <w:r w:rsidRPr="00AC45AD">
        <w:rPr>
          <w:sz w:val="24"/>
        </w:rPr>
        <w:t xml:space="preserve">В течение установленного срока приема заявок на участие в </w:t>
      </w:r>
      <w:r w:rsidRPr="00AC45AD">
        <w:rPr>
          <w:bCs/>
          <w:color w:val="000000"/>
          <w:sz w:val="24"/>
          <w:shd w:val="clear" w:color="auto" w:fill="FFFFFF"/>
        </w:rPr>
        <w:t xml:space="preserve">торговой процедуре </w:t>
      </w:r>
      <w:r w:rsidRPr="00AC45AD">
        <w:rPr>
          <w:sz w:val="24"/>
        </w:rPr>
        <w:t xml:space="preserve">«Аукцион №5525158-1 была подана и рассмотрена 1 заявка, претендент был допущен к участию в аукционе и признан </w:t>
      </w:r>
      <w:r w:rsidRPr="00AC45AD">
        <w:rPr>
          <w:bCs/>
          <w:iCs/>
          <w:sz w:val="24"/>
        </w:rPr>
        <w:t xml:space="preserve">участником </w:t>
      </w:r>
      <w:r w:rsidRPr="00AC45AD">
        <w:rPr>
          <w:color w:val="000000"/>
          <w:sz w:val="24"/>
          <w:shd w:val="clear" w:color="auto" w:fill="FFFFFF"/>
        </w:rPr>
        <w:t xml:space="preserve">торговой процедуры </w:t>
      </w:r>
      <w:r w:rsidRPr="00AC45AD">
        <w:rPr>
          <w:sz w:val="24"/>
        </w:rPr>
        <w:t xml:space="preserve">«Аукцион </w:t>
      </w:r>
      <w:r w:rsidRPr="00AC45AD">
        <w:rPr>
          <w:bCs/>
          <w:sz w:val="24"/>
          <w:shd w:val="clear" w:color="auto" w:fill="FFFFFF"/>
        </w:rPr>
        <w:t>№</w:t>
      </w:r>
      <w:r w:rsidRPr="00AC45AD">
        <w:rPr>
          <w:sz w:val="24"/>
        </w:rPr>
        <w:t>5525158-1</w:t>
      </w:r>
      <w:r w:rsidRPr="00AC45AD">
        <w:rPr>
          <w:sz w:val="24"/>
          <w:shd w:val="clear" w:color="auto" w:fill="FFFFFF"/>
        </w:rPr>
        <w:t>».</w:t>
      </w:r>
    </w:p>
    <w:p w:rsidR="0031630F" w:rsidRPr="00AC45AD" w:rsidRDefault="0031630F" w:rsidP="0031630F">
      <w:pPr>
        <w:pStyle w:val="a3"/>
        <w:ind w:firstLine="567"/>
        <w:rPr>
          <w:sz w:val="24"/>
        </w:rPr>
      </w:pPr>
      <w:r w:rsidRPr="00AC45AD">
        <w:rPr>
          <w:sz w:val="24"/>
        </w:rPr>
        <w:t xml:space="preserve">Лицо, признанное </w:t>
      </w:r>
      <w:r w:rsidRPr="00AC45AD">
        <w:rPr>
          <w:bCs/>
          <w:iCs/>
          <w:sz w:val="24"/>
        </w:rPr>
        <w:t>единственным участником</w:t>
      </w:r>
      <w:r w:rsidRPr="00AC45AD">
        <w:rPr>
          <w:sz w:val="24"/>
        </w:rPr>
        <w:t xml:space="preserve"> </w:t>
      </w:r>
      <w:r w:rsidRPr="00AC45AD">
        <w:rPr>
          <w:color w:val="000000"/>
          <w:sz w:val="24"/>
          <w:shd w:val="clear" w:color="auto" w:fill="FFFFFF"/>
        </w:rPr>
        <w:t xml:space="preserve">торговой процедуры </w:t>
      </w:r>
      <w:r w:rsidRPr="00AC45AD">
        <w:rPr>
          <w:sz w:val="24"/>
        </w:rPr>
        <w:t xml:space="preserve">«Аукцион </w:t>
      </w:r>
      <w:r w:rsidRPr="00AC45AD">
        <w:rPr>
          <w:bCs/>
          <w:sz w:val="24"/>
          <w:shd w:val="clear" w:color="auto" w:fill="FFFFFF"/>
        </w:rPr>
        <w:t>№</w:t>
      </w:r>
      <w:r w:rsidRPr="00AC45AD">
        <w:rPr>
          <w:sz w:val="24"/>
        </w:rPr>
        <w:t>5525158-1</w:t>
      </w:r>
      <w:r w:rsidRPr="00AC45AD">
        <w:rPr>
          <w:sz w:val="24"/>
          <w:shd w:val="clear" w:color="auto" w:fill="FFFFFF"/>
        </w:rPr>
        <w:t>»</w:t>
      </w:r>
      <w:r w:rsidRPr="00AC45AD">
        <w:rPr>
          <w:sz w:val="24"/>
        </w:rPr>
        <w:t>:</w:t>
      </w: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4389"/>
        <w:gridCol w:w="5128"/>
      </w:tblGrid>
      <w:tr w:rsidR="0031630F" w:rsidRPr="00851370" w:rsidTr="00FD67DF">
        <w:trPr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30F" w:rsidRPr="00851370" w:rsidRDefault="0031630F" w:rsidP="00FD67DF">
            <w:pPr>
              <w:pStyle w:val="21"/>
              <w:spacing w:line="240" w:lineRule="auto"/>
              <w:jc w:val="center"/>
              <w:rPr>
                <w:b/>
                <w:bCs/>
                <w:iCs/>
              </w:rPr>
            </w:pPr>
            <w:r w:rsidRPr="00851370">
              <w:rPr>
                <w:b/>
                <w:bCs/>
                <w:iCs/>
              </w:rPr>
              <w:t>№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30F" w:rsidRPr="00851370" w:rsidRDefault="0031630F" w:rsidP="00FD67DF">
            <w:pPr>
              <w:pStyle w:val="21"/>
              <w:spacing w:line="240" w:lineRule="auto"/>
              <w:jc w:val="center"/>
              <w:rPr>
                <w:b/>
                <w:bCs/>
                <w:iCs/>
              </w:rPr>
            </w:pPr>
            <w:r w:rsidRPr="00851370">
              <w:rPr>
                <w:b/>
                <w:bCs/>
                <w:iCs/>
              </w:rPr>
              <w:t>Наименование лица, признанного единственным участником аукциона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30F" w:rsidRPr="00851370" w:rsidRDefault="0031630F" w:rsidP="00FD67DF">
            <w:pPr>
              <w:pStyle w:val="21"/>
              <w:spacing w:line="240" w:lineRule="auto"/>
              <w:jc w:val="center"/>
              <w:rPr>
                <w:b/>
                <w:bCs/>
                <w:shd w:val="clear" w:color="auto" w:fill="FFFFFF"/>
              </w:rPr>
            </w:pPr>
            <w:r w:rsidRPr="00851370">
              <w:rPr>
                <w:b/>
                <w:bCs/>
                <w:shd w:val="clear" w:color="auto" w:fill="FFFFFF"/>
              </w:rPr>
              <w:t>Цена сделки приватизации</w:t>
            </w:r>
          </w:p>
          <w:p w:rsidR="0031630F" w:rsidRPr="00851370" w:rsidRDefault="0031630F" w:rsidP="00FD67DF">
            <w:pPr>
              <w:pStyle w:val="21"/>
              <w:spacing w:line="240" w:lineRule="auto"/>
              <w:jc w:val="center"/>
              <w:rPr>
                <w:b/>
                <w:bCs/>
                <w:shd w:val="clear" w:color="auto" w:fill="FFFFFF"/>
              </w:rPr>
            </w:pPr>
            <w:r w:rsidRPr="00851370">
              <w:rPr>
                <w:b/>
                <w:bCs/>
                <w:shd w:val="clear" w:color="auto" w:fill="FFFFFF"/>
              </w:rPr>
              <w:t xml:space="preserve">(начальная цена продажи имущества), </w:t>
            </w:r>
          </w:p>
          <w:p w:rsidR="0031630F" w:rsidRPr="00851370" w:rsidRDefault="0031630F" w:rsidP="00FD67DF">
            <w:pPr>
              <w:pStyle w:val="21"/>
              <w:spacing w:line="240" w:lineRule="auto"/>
              <w:jc w:val="center"/>
              <w:rPr>
                <w:b/>
                <w:bCs/>
                <w:iCs/>
              </w:rPr>
            </w:pPr>
            <w:r w:rsidRPr="00851370">
              <w:rPr>
                <w:b/>
                <w:bCs/>
                <w:shd w:val="clear" w:color="auto" w:fill="FFFFFF"/>
              </w:rPr>
              <w:t xml:space="preserve">(руб.) с </w:t>
            </w:r>
            <w:r>
              <w:rPr>
                <w:b/>
                <w:bCs/>
                <w:shd w:val="clear" w:color="auto" w:fill="FFFFFF"/>
              </w:rPr>
              <w:t xml:space="preserve">учетом </w:t>
            </w:r>
            <w:r w:rsidRPr="00851370">
              <w:rPr>
                <w:b/>
                <w:bCs/>
                <w:shd w:val="clear" w:color="auto" w:fill="FFFFFF"/>
              </w:rPr>
              <w:t>НДС</w:t>
            </w:r>
          </w:p>
        </w:tc>
      </w:tr>
      <w:tr w:rsidR="0031630F" w:rsidRPr="00851370" w:rsidTr="00FD67DF">
        <w:trPr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30F" w:rsidRPr="00851370" w:rsidRDefault="0031630F" w:rsidP="00FD67DF">
            <w:pPr>
              <w:pStyle w:val="21"/>
              <w:spacing w:line="240" w:lineRule="auto"/>
              <w:jc w:val="center"/>
              <w:rPr>
                <w:bCs/>
                <w:iCs/>
              </w:rPr>
            </w:pPr>
            <w:r w:rsidRPr="00851370">
              <w:rPr>
                <w:bCs/>
                <w:iCs/>
              </w:rPr>
              <w:t>1.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30F" w:rsidRPr="00851370" w:rsidRDefault="0031630F" w:rsidP="00FD67DF">
            <w:pPr>
              <w:pStyle w:val="21"/>
              <w:spacing w:line="240" w:lineRule="auto"/>
              <w:rPr>
                <w:bCs/>
              </w:rPr>
            </w:pPr>
            <w:r w:rsidRPr="00851370">
              <w:rPr>
                <w:b/>
              </w:rPr>
              <w:t xml:space="preserve">Общество с ограниченной ответственностью «ЭКО – СЕРВИС» </w:t>
            </w:r>
            <w:r w:rsidRPr="00851370">
              <w:t>(ООО «ЭКО-СЕРВИС»)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30F" w:rsidRPr="00851370" w:rsidRDefault="0031630F" w:rsidP="00FD67DF">
            <w:pPr>
              <w:pStyle w:val="21"/>
              <w:spacing w:line="240" w:lineRule="auto"/>
              <w:jc w:val="center"/>
              <w:rPr>
                <w:bCs/>
                <w:iCs/>
              </w:rPr>
            </w:pPr>
            <w:r w:rsidRPr="00851370">
              <w:rPr>
                <w:rStyle w:val="fontstyle01"/>
              </w:rPr>
              <w:t>737 874,0</w:t>
            </w:r>
          </w:p>
        </w:tc>
      </w:tr>
    </w:tbl>
    <w:p w:rsidR="002114DE" w:rsidRDefault="002114DE" w:rsidP="0031630F"/>
    <w:p w:rsidR="0031630F" w:rsidRDefault="0031630F" w:rsidP="0031630F"/>
    <w:p w:rsidR="0031630F" w:rsidRDefault="0031630F" w:rsidP="0031630F"/>
    <w:p w:rsidR="0031630F" w:rsidRDefault="0031630F" w:rsidP="0031630F"/>
    <w:p w:rsidR="0031630F" w:rsidRDefault="0031630F" w:rsidP="0031630F"/>
    <w:p w:rsidR="0031630F" w:rsidRDefault="0031630F" w:rsidP="0031630F"/>
    <w:p w:rsidR="0031630F" w:rsidRDefault="0031630F" w:rsidP="0031630F"/>
    <w:p w:rsidR="0031630F" w:rsidRDefault="0031630F" w:rsidP="0031630F"/>
    <w:p w:rsidR="0031630F" w:rsidRDefault="0031630F" w:rsidP="0031630F"/>
    <w:p w:rsidR="0031630F" w:rsidRDefault="0031630F" w:rsidP="0031630F"/>
    <w:p w:rsidR="0031630F" w:rsidRDefault="0031630F" w:rsidP="0031630F"/>
    <w:p w:rsidR="0031630F" w:rsidRDefault="0031630F" w:rsidP="0031630F"/>
    <w:p w:rsidR="0031630F" w:rsidRDefault="0031630F" w:rsidP="0031630F"/>
    <w:p w:rsidR="0031630F" w:rsidRDefault="0031630F" w:rsidP="0031630F"/>
    <w:p w:rsidR="0031630F" w:rsidRDefault="0031630F" w:rsidP="0031630F"/>
    <w:p w:rsidR="0031630F" w:rsidRDefault="0031630F" w:rsidP="0031630F"/>
    <w:p w:rsidR="0031630F" w:rsidRDefault="0031630F" w:rsidP="0031630F"/>
    <w:p w:rsidR="0031630F" w:rsidRDefault="0031630F" w:rsidP="0031630F"/>
    <w:p w:rsidR="0031630F" w:rsidRDefault="0031630F" w:rsidP="0031630F"/>
    <w:p w:rsidR="0031630F" w:rsidRDefault="0031630F" w:rsidP="0031630F"/>
    <w:p w:rsidR="0031630F" w:rsidRDefault="0031630F" w:rsidP="0031630F"/>
    <w:p w:rsidR="0031630F" w:rsidRDefault="0031630F" w:rsidP="0031630F"/>
    <w:p w:rsidR="0031630F" w:rsidRDefault="0031630F" w:rsidP="0031630F"/>
    <w:p w:rsidR="0031630F" w:rsidRDefault="0031630F" w:rsidP="0031630F"/>
    <w:p w:rsidR="0031630F" w:rsidRDefault="0031630F" w:rsidP="0031630F"/>
    <w:p w:rsidR="0031630F" w:rsidRDefault="0031630F" w:rsidP="0031630F"/>
    <w:p w:rsidR="0031630F" w:rsidRPr="0031630F" w:rsidRDefault="0031630F" w:rsidP="0031630F">
      <w:pPr>
        <w:pStyle w:val="7"/>
        <w:keepNext w:val="0"/>
        <w:jc w:val="center"/>
        <w:rPr>
          <w:rFonts w:ascii="Times New Roman" w:hAnsi="Times New Roman" w:cs="Times New Roman"/>
          <w:b/>
          <w:i w:val="0"/>
          <w:color w:val="auto"/>
          <w:szCs w:val="28"/>
          <w:u w:val="single"/>
          <w:shd w:val="clear" w:color="auto" w:fill="FFFFFF"/>
        </w:rPr>
      </w:pPr>
      <w:r w:rsidRPr="0031630F">
        <w:rPr>
          <w:rFonts w:ascii="Times New Roman" w:hAnsi="Times New Roman" w:cs="Times New Roman"/>
          <w:b/>
          <w:bCs/>
          <w:i w:val="0"/>
          <w:color w:val="auto"/>
          <w:szCs w:val="28"/>
          <w:u w:val="single"/>
        </w:rPr>
        <w:lastRenderedPageBreak/>
        <w:t xml:space="preserve">ПРОТОКОЛ </w:t>
      </w:r>
      <w:r w:rsidRPr="0031630F">
        <w:rPr>
          <w:rFonts w:ascii="Times New Roman" w:hAnsi="Times New Roman" w:cs="Times New Roman"/>
          <w:b/>
          <w:bCs/>
          <w:i w:val="0"/>
          <w:color w:val="auto"/>
          <w:szCs w:val="28"/>
          <w:u w:val="single"/>
          <w:shd w:val="clear" w:color="auto" w:fill="FFFFFF"/>
        </w:rPr>
        <w:t>№</w:t>
      </w:r>
      <w:r w:rsidRPr="0031630F">
        <w:rPr>
          <w:rFonts w:ascii="Times New Roman" w:hAnsi="Times New Roman" w:cs="Times New Roman"/>
          <w:b/>
          <w:i w:val="0"/>
          <w:color w:val="auto"/>
          <w:szCs w:val="28"/>
          <w:u w:val="single"/>
        </w:rPr>
        <w:t>5525158-1-П</w:t>
      </w:r>
    </w:p>
    <w:p w:rsidR="0031630F" w:rsidRPr="0031630F" w:rsidRDefault="0031630F" w:rsidP="0031630F">
      <w:pPr>
        <w:tabs>
          <w:tab w:val="center" w:pos="5173"/>
          <w:tab w:val="left" w:pos="7950"/>
        </w:tabs>
        <w:rPr>
          <w:b/>
          <w:szCs w:val="28"/>
        </w:rPr>
      </w:pPr>
      <w:r w:rsidRPr="0031630F">
        <w:rPr>
          <w:b/>
          <w:szCs w:val="28"/>
        </w:rPr>
        <w:tab/>
        <w:t>(</w:t>
      </w:r>
      <w:hyperlink r:id="rId5" w:tgtFrame="_blank" w:tooltip="21000001270000000097" w:history="1">
        <w:r w:rsidRPr="0031630F">
          <w:rPr>
            <w:rStyle w:val="a6"/>
            <w:color w:val="auto"/>
            <w:szCs w:val="28"/>
          </w:rPr>
          <w:t>ГИС-торги №</w:t>
        </w:r>
      </w:hyperlink>
      <w:r w:rsidRPr="0031630F">
        <w:rPr>
          <w:szCs w:val="28"/>
          <w:u w:val="single"/>
        </w:rPr>
        <w:t xml:space="preserve"> 21000001270000000103</w:t>
      </w:r>
      <w:r w:rsidRPr="0031630F">
        <w:rPr>
          <w:b/>
          <w:szCs w:val="28"/>
        </w:rPr>
        <w:t>)</w:t>
      </w:r>
      <w:r w:rsidRPr="0031630F">
        <w:rPr>
          <w:b/>
          <w:szCs w:val="28"/>
        </w:rPr>
        <w:tab/>
      </w:r>
    </w:p>
    <w:p w:rsidR="0031630F" w:rsidRPr="0031630F" w:rsidRDefault="0031630F" w:rsidP="0031630F">
      <w:pPr>
        <w:jc w:val="center"/>
        <w:rPr>
          <w:b/>
          <w:bCs/>
          <w:szCs w:val="28"/>
        </w:rPr>
      </w:pPr>
      <w:r w:rsidRPr="0031630F">
        <w:rPr>
          <w:b/>
          <w:bCs/>
          <w:szCs w:val="28"/>
        </w:rPr>
        <w:t>об итогах аукциона</w:t>
      </w:r>
    </w:p>
    <w:p w:rsidR="0031630F" w:rsidRPr="0031630F" w:rsidRDefault="0031630F" w:rsidP="0031630F">
      <w:pPr>
        <w:jc w:val="center"/>
        <w:rPr>
          <w:b/>
          <w:bCs/>
          <w:szCs w:val="28"/>
        </w:rPr>
      </w:pPr>
    </w:p>
    <w:p w:rsidR="0031630F" w:rsidRPr="0031630F" w:rsidRDefault="0031630F" w:rsidP="0031630F">
      <w:pPr>
        <w:jc w:val="center"/>
        <w:rPr>
          <w:sz w:val="24"/>
        </w:rPr>
      </w:pPr>
      <w:r w:rsidRPr="0031630F">
        <w:rPr>
          <w:sz w:val="24"/>
        </w:rPr>
        <w:t xml:space="preserve">г. Кулебаки, Нижегородской области </w:t>
      </w:r>
      <w:r w:rsidRPr="0031630F">
        <w:rPr>
          <w:sz w:val="24"/>
        </w:rPr>
        <w:tab/>
      </w:r>
      <w:r w:rsidR="0001201B">
        <w:rPr>
          <w:sz w:val="24"/>
        </w:rPr>
        <w:tab/>
      </w:r>
      <w:r w:rsidR="0001201B">
        <w:rPr>
          <w:sz w:val="24"/>
        </w:rPr>
        <w:tab/>
      </w:r>
      <w:r w:rsidR="0001201B">
        <w:rPr>
          <w:sz w:val="24"/>
        </w:rPr>
        <w:tab/>
        <w:t xml:space="preserve">           от 05 мая 2026г. 10</w:t>
      </w:r>
      <w:bookmarkStart w:id="0" w:name="_GoBack"/>
      <w:bookmarkEnd w:id="0"/>
      <w:r w:rsidRPr="0031630F">
        <w:rPr>
          <w:sz w:val="24"/>
        </w:rPr>
        <w:t xml:space="preserve"> час. 00 мин.</w:t>
      </w:r>
    </w:p>
    <w:p w:rsidR="0031630F" w:rsidRPr="009412F3" w:rsidRDefault="0031630F" w:rsidP="0031630F">
      <w:pPr>
        <w:rPr>
          <w:szCs w:val="28"/>
        </w:rPr>
      </w:pPr>
    </w:p>
    <w:p w:rsidR="0031630F" w:rsidRPr="00B7634E" w:rsidRDefault="0031630F" w:rsidP="0031630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Cs w:val="28"/>
          <w:shd w:val="clear" w:color="auto" w:fill="FFFFFF"/>
        </w:rPr>
      </w:pPr>
      <w:r w:rsidRPr="00B7634E">
        <w:rPr>
          <w:b/>
          <w:bCs/>
          <w:color w:val="000000"/>
          <w:szCs w:val="28"/>
          <w:shd w:val="clear" w:color="auto" w:fill="FFFFFF"/>
        </w:rPr>
        <w:t xml:space="preserve">Продавец: </w:t>
      </w:r>
      <w:r w:rsidRPr="00B7634E">
        <w:rPr>
          <w:szCs w:val="28"/>
        </w:rPr>
        <w:t>администрация городского округа город Кулебаки Нижегородской области (почтовый, юридический адрес Продавца: 607018, Нижегородская область, г.Кулебаки, ул. Воровского, д. 49).</w:t>
      </w:r>
    </w:p>
    <w:p w:rsidR="0031630F" w:rsidRPr="00CC5052" w:rsidRDefault="0031630F" w:rsidP="0031630F">
      <w:pPr>
        <w:pStyle w:val="a5"/>
        <w:spacing w:before="0" w:beforeAutospacing="0" w:after="0" w:afterAutospacing="0"/>
        <w:ind w:firstLine="708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:rsidR="0031630F" w:rsidRPr="00CC5052" w:rsidRDefault="0031630F" w:rsidP="0031630F">
      <w:pPr>
        <w:pStyle w:val="a5"/>
        <w:spacing w:before="0" w:beforeAutospacing="0" w:after="0" w:afterAutospacing="0"/>
        <w:ind w:firstLine="708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CC5052">
        <w:rPr>
          <w:b/>
          <w:bCs/>
          <w:color w:val="000000"/>
          <w:sz w:val="28"/>
          <w:szCs w:val="28"/>
          <w:shd w:val="clear" w:color="auto" w:fill="FFFFFF"/>
        </w:rPr>
        <w:t>Основания приватизации муниципального имущества:</w:t>
      </w:r>
    </w:p>
    <w:p w:rsidR="0031630F" w:rsidRPr="00CC5052" w:rsidRDefault="0031630F" w:rsidP="0031630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5052">
        <w:rPr>
          <w:sz w:val="28"/>
          <w:szCs w:val="28"/>
        </w:rPr>
        <w:t>- Решение Совета депутатов г.о.г. Кулебаки Нижегородской области от 9 декабря 2025г. №27 «Об утверждении Прогнозного плана (программы) приватизации муниципального имущества городского округа город Кулебаки Нижегородской области на 2026-2028 годы»;</w:t>
      </w:r>
    </w:p>
    <w:p w:rsidR="0031630F" w:rsidRPr="00C305B9" w:rsidRDefault="0031630F" w:rsidP="0031630F">
      <w:pPr>
        <w:pStyle w:val="a5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CC5052">
        <w:rPr>
          <w:sz w:val="28"/>
          <w:szCs w:val="28"/>
        </w:rPr>
        <w:t xml:space="preserve">- </w:t>
      </w:r>
      <w:r w:rsidRPr="00C305B9">
        <w:rPr>
          <w:sz w:val="28"/>
          <w:szCs w:val="28"/>
        </w:rPr>
        <w:t>Постановление администрации городского округа город Кул</w:t>
      </w:r>
      <w:r>
        <w:rPr>
          <w:sz w:val="28"/>
          <w:szCs w:val="28"/>
        </w:rPr>
        <w:t>ебаки Нижегородской области от 26</w:t>
      </w:r>
      <w:r w:rsidRPr="00C305B9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C305B9">
        <w:rPr>
          <w:sz w:val="28"/>
          <w:szCs w:val="28"/>
        </w:rPr>
        <w:t>.2026 №</w:t>
      </w:r>
      <w:r>
        <w:rPr>
          <w:sz w:val="28"/>
          <w:szCs w:val="28"/>
        </w:rPr>
        <w:t xml:space="preserve">800 </w:t>
      </w:r>
      <w:r w:rsidRPr="00C305B9">
        <w:rPr>
          <w:sz w:val="28"/>
          <w:szCs w:val="28"/>
        </w:rPr>
        <w:t>«Об условиях приватизации муниципального имущества».</w:t>
      </w:r>
    </w:p>
    <w:p w:rsidR="0031630F" w:rsidRPr="00C305B9" w:rsidRDefault="0031630F" w:rsidP="0031630F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color w:val="000000"/>
          <w:szCs w:val="28"/>
          <w:shd w:val="clear" w:color="auto" w:fill="FFFFFF"/>
        </w:rPr>
      </w:pPr>
      <w:r w:rsidRPr="00C305B9">
        <w:rPr>
          <w:b/>
          <w:bCs/>
          <w:color w:val="000000"/>
          <w:szCs w:val="28"/>
          <w:shd w:val="clear" w:color="auto" w:fill="FFFFFF"/>
        </w:rPr>
        <w:t xml:space="preserve">Наименование имущества (объект приватизации): </w:t>
      </w:r>
    </w:p>
    <w:p w:rsidR="0031630F" w:rsidRPr="00C305B9" w:rsidRDefault="0031630F" w:rsidP="0031630F">
      <w:pPr>
        <w:ind w:firstLine="601"/>
        <w:jc w:val="both"/>
        <w:rPr>
          <w:szCs w:val="28"/>
        </w:rPr>
      </w:pPr>
      <w:r w:rsidRPr="00C305B9">
        <w:rPr>
          <w:szCs w:val="28"/>
        </w:rPr>
        <w:t>- нежилое здание, общей площадью</w:t>
      </w:r>
      <w:r w:rsidRPr="00C305B9">
        <w:rPr>
          <w:rStyle w:val="a7"/>
          <w:szCs w:val="28"/>
        </w:rPr>
        <w:t xml:space="preserve"> </w:t>
      </w:r>
      <w:r w:rsidRPr="00C305B9">
        <w:rPr>
          <w:rStyle w:val="a7"/>
          <w:b w:val="0"/>
          <w:szCs w:val="28"/>
        </w:rPr>
        <w:t xml:space="preserve">243,1 </w:t>
      </w:r>
      <w:proofErr w:type="spellStart"/>
      <w:r w:rsidRPr="00C305B9">
        <w:rPr>
          <w:rStyle w:val="a7"/>
          <w:b w:val="0"/>
          <w:szCs w:val="28"/>
        </w:rPr>
        <w:t>кв.м</w:t>
      </w:r>
      <w:proofErr w:type="spellEnd"/>
      <w:r w:rsidRPr="00C305B9">
        <w:rPr>
          <w:rStyle w:val="a7"/>
          <w:b w:val="0"/>
          <w:szCs w:val="28"/>
        </w:rPr>
        <w:t>.</w:t>
      </w:r>
      <w:r w:rsidRPr="00C305B9">
        <w:rPr>
          <w:szCs w:val="28"/>
        </w:rPr>
        <w:t xml:space="preserve">, с кадастровым номером: 52:39:0110008:407, расположенное по адресу: Российская Федерация, Нижегородская обл., г.о.г.Кулебаки, д. Серебрянка, ул. Дальняя, д.1 с </w:t>
      </w:r>
    </w:p>
    <w:p w:rsidR="0031630F" w:rsidRPr="00C305B9" w:rsidRDefault="0031630F" w:rsidP="0031630F">
      <w:pPr>
        <w:ind w:firstLine="567"/>
        <w:jc w:val="both"/>
        <w:rPr>
          <w:szCs w:val="28"/>
        </w:rPr>
      </w:pPr>
      <w:r w:rsidRPr="00C305B9">
        <w:rPr>
          <w:szCs w:val="28"/>
        </w:rPr>
        <w:t xml:space="preserve">земельным участком, площадью 603 </w:t>
      </w:r>
      <w:proofErr w:type="spellStart"/>
      <w:r w:rsidRPr="00C305B9">
        <w:rPr>
          <w:szCs w:val="28"/>
        </w:rPr>
        <w:t>кв.м</w:t>
      </w:r>
      <w:proofErr w:type="spellEnd"/>
      <w:r w:rsidRPr="00C305B9">
        <w:rPr>
          <w:szCs w:val="28"/>
        </w:rPr>
        <w:t>., категория земель: земли населенных пунктов, вид разрешенного использования: склады, с кадастровым номером: 52:39:0110006:1578, местоположение установлено относительно ориентира, расположенного в границах участка Почтовый адрес: Нижегородская обл., г.о.г.Кулебаки, д. Серебрянка, ул. Дальняя, д</w:t>
      </w:r>
      <w:r w:rsidRPr="00C305B9">
        <w:rPr>
          <w:rStyle w:val="fontstyle01"/>
          <w:szCs w:val="28"/>
        </w:rPr>
        <w:t>.1.</w:t>
      </w:r>
    </w:p>
    <w:p w:rsidR="0031630F" w:rsidRPr="00C305B9" w:rsidRDefault="0031630F" w:rsidP="0031630F">
      <w:pPr>
        <w:pStyle w:val="21"/>
        <w:spacing w:after="0" w:line="240" w:lineRule="auto"/>
        <w:ind w:firstLine="394"/>
        <w:contextualSpacing/>
        <w:jc w:val="both"/>
        <w:rPr>
          <w:b/>
          <w:sz w:val="28"/>
          <w:szCs w:val="28"/>
        </w:rPr>
      </w:pPr>
    </w:p>
    <w:p w:rsidR="0031630F" w:rsidRPr="00B7634E" w:rsidRDefault="0031630F" w:rsidP="0031630F">
      <w:pPr>
        <w:pStyle w:val="21"/>
        <w:spacing w:after="0" w:line="240" w:lineRule="auto"/>
        <w:ind w:firstLine="394"/>
        <w:contextualSpacing/>
        <w:jc w:val="both"/>
        <w:rPr>
          <w:sz w:val="28"/>
          <w:szCs w:val="28"/>
        </w:rPr>
      </w:pPr>
      <w:r w:rsidRPr="00C305B9">
        <w:rPr>
          <w:b/>
          <w:sz w:val="28"/>
          <w:szCs w:val="28"/>
        </w:rPr>
        <w:t>Оператор электронной площадки</w:t>
      </w:r>
      <w:r>
        <w:rPr>
          <w:b/>
          <w:sz w:val="28"/>
          <w:szCs w:val="28"/>
        </w:rPr>
        <w:t>:</w:t>
      </w:r>
      <w:r w:rsidRPr="00B7634E">
        <w:rPr>
          <w:b/>
          <w:sz w:val="28"/>
          <w:szCs w:val="28"/>
        </w:rPr>
        <w:t xml:space="preserve"> </w:t>
      </w:r>
      <w:r w:rsidRPr="00B7634E">
        <w:rPr>
          <w:sz w:val="28"/>
          <w:szCs w:val="28"/>
          <w:lang w:eastAsia="en-US"/>
        </w:rPr>
        <w:t>НЭП-Фабрикант</w:t>
      </w:r>
      <w:r w:rsidRPr="00B7634E">
        <w:rPr>
          <w:b/>
          <w:sz w:val="28"/>
          <w:szCs w:val="28"/>
        </w:rPr>
        <w:t xml:space="preserve">: </w:t>
      </w:r>
      <w:r w:rsidRPr="00B7634E">
        <w:rPr>
          <w:sz w:val="28"/>
          <w:szCs w:val="28"/>
          <w:lang w:eastAsia="en-US"/>
        </w:rPr>
        <w:t xml:space="preserve">– </w:t>
      </w:r>
      <w:r w:rsidRPr="00B7634E">
        <w:rPr>
          <w:sz w:val="28"/>
          <w:szCs w:val="28"/>
        </w:rPr>
        <w:t>Акционерное общество «Электронные торговые системы».</w:t>
      </w:r>
    </w:p>
    <w:p w:rsidR="0031630F" w:rsidRPr="00B7634E" w:rsidRDefault="0031630F" w:rsidP="0031630F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  <w:shd w:val="clear" w:color="auto" w:fill="FFFFFF"/>
        </w:rPr>
      </w:pPr>
    </w:p>
    <w:p w:rsidR="0031630F" w:rsidRPr="00B7634E" w:rsidRDefault="0031630F" w:rsidP="0031630F">
      <w:pPr>
        <w:ind w:firstLine="750"/>
        <w:jc w:val="both"/>
        <w:rPr>
          <w:szCs w:val="28"/>
          <w:lang w:eastAsia="en-US"/>
        </w:rPr>
      </w:pPr>
      <w:r w:rsidRPr="00B7634E">
        <w:rPr>
          <w:b/>
          <w:bCs/>
          <w:color w:val="000000"/>
          <w:szCs w:val="28"/>
          <w:shd w:val="clear" w:color="auto" w:fill="FFFFFF"/>
        </w:rPr>
        <w:t xml:space="preserve">Место проведения аукциона: </w:t>
      </w:r>
      <w:r w:rsidRPr="00B7634E">
        <w:rPr>
          <w:szCs w:val="28"/>
          <w:lang w:eastAsia="en-US"/>
        </w:rPr>
        <w:t xml:space="preserve">федеральная электронная площадка НЭП-Фабрикант, по адресу: </w:t>
      </w:r>
      <w:hyperlink r:id="rId6" w:history="1">
        <w:r w:rsidRPr="00B7634E">
          <w:rPr>
            <w:rStyle w:val="a6"/>
            <w:szCs w:val="28"/>
            <w:lang w:eastAsia="en-US"/>
          </w:rPr>
          <w:t>https://www.fabrikant.ru</w:t>
        </w:r>
      </w:hyperlink>
      <w:r w:rsidRPr="00B7634E">
        <w:rPr>
          <w:szCs w:val="28"/>
          <w:lang w:eastAsia="en-US"/>
        </w:rPr>
        <w:t xml:space="preserve"> (вкладка –Торги- Процедуры из ГИС Торги).</w:t>
      </w:r>
    </w:p>
    <w:p w:rsidR="0031630F" w:rsidRPr="00B7634E" w:rsidRDefault="0031630F" w:rsidP="0031630F">
      <w:pPr>
        <w:pStyle w:val="21"/>
        <w:spacing w:after="0" w:line="240" w:lineRule="auto"/>
        <w:contextualSpacing/>
        <w:jc w:val="both"/>
        <w:rPr>
          <w:sz w:val="28"/>
          <w:szCs w:val="28"/>
          <w:lang w:eastAsia="en-US"/>
        </w:rPr>
      </w:pPr>
    </w:p>
    <w:p w:rsidR="0031630F" w:rsidRPr="00B7634E" w:rsidRDefault="0031630F" w:rsidP="0031630F">
      <w:pPr>
        <w:ind w:firstLine="394"/>
        <w:jc w:val="both"/>
        <w:rPr>
          <w:szCs w:val="28"/>
        </w:rPr>
      </w:pPr>
      <w:r w:rsidRPr="00B7634E">
        <w:rPr>
          <w:b/>
          <w:szCs w:val="28"/>
        </w:rPr>
        <w:t>Способ приватизации</w:t>
      </w:r>
      <w:r>
        <w:rPr>
          <w:b/>
          <w:szCs w:val="28"/>
        </w:rPr>
        <w:t>:</w:t>
      </w:r>
      <w:r w:rsidRPr="00B7634E">
        <w:rPr>
          <w:szCs w:val="28"/>
        </w:rPr>
        <w:t xml:space="preserve"> - продажа на аукционе в электронной форме (открытым по составу участников).</w:t>
      </w:r>
    </w:p>
    <w:p w:rsidR="0031630F" w:rsidRPr="00C305B9" w:rsidRDefault="0031630F" w:rsidP="0031630F">
      <w:pPr>
        <w:pStyle w:val="a3"/>
        <w:ind w:firstLine="708"/>
        <w:rPr>
          <w:b/>
          <w:szCs w:val="28"/>
        </w:rPr>
      </w:pPr>
    </w:p>
    <w:p w:rsidR="0031630F" w:rsidRPr="00C305B9" w:rsidRDefault="0031630F" w:rsidP="0031630F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305B9">
        <w:rPr>
          <w:b/>
          <w:bCs/>
          <w:sz w:val="28"/>
          <w:szCs w:val="28"/>
        </w:rPr>
        <w:t>Начальная цена продажи муниципального имущества:</w:t>
      </w:r>
    </w:p>
    <w:p w:rsidR="0031630F" w:rsidRPr="00C305B9" w:rsidRDefault="0031630F" w:rsidP="0031630F">
      <w:pPr>
        <w:pStyle w:val="western"/>
        <w:spacing w:before="0" w:beforeAutospacing="0" w:after="0" w:afterAutospacing="0"/>
        <w:ind w:firstLine="601"/>
        <w:jc w:val="both"/>
        <w:rPr>
          <w:sz w:val="28"/>
          <w:szCs w:val="28"/>
        </w:rPr>
      </w:pPr>
      <w:r w:rsidRPr="00C305B9">
        <w:rPr>
          <w:b/>
          <w:sz w:val="28"/>
          <w:szCs w:val="28"/>
        </w:rPr>
        <w:t xml:space="preserve">- </w:t>
      </w:r>
      <w:r w:rsidRPr="00C305B9">
        <w:rPr>
          <w:rStyle w:val="fontstyle01"/>
          <w:b/>
          <w:sz w:val="28"/>
          <w:szCs w:val="28"/>
        </w:rPr>
        <w:t>737 874,00</w:t>
      </w:r>
      <w:r w:rsidRPr="00C305B9">
        <w:rPr>
          <w:rStyle w:val="fontstyle01"/>
          <w:sz w:val="28"/>
          <w:szCs w:val="28"/>
        </w:rPr>
        <w:t xml:space="preserve"> (Семьсот тридцать семь тысяч восемьсот семьдесят четыре) </w:t>
      </w:r>
      <w:r w:rsidRPr="00C305B9">
        <w:rPr>
          <w:rStyle w:val="fontstyle01"/>
          <w:b/>
          <w:sz w:val="28"/>
          <w:szCs w:val="28"/>
        </w:rPr>
        <w:t>рубля 00 копеек</w:t>
      </w:r>
      <w:r w:rsidRPr="00C305B9">
        <w:rPr>
          <w:rStyle w:val="fontstyle01"/>
          <w:sz w:val="28"/>
          <w:szCs w:val="28"/>
        </w:rPr>
        <w:t xml:space="preserve"> </w:t>
      </w:r>
      <w:r w:rsidRPr="00C305B9">
        <w:rPr>
          <w:sz w:val="28"/>
          <w:szCs w:val="28"/>
        </w:rPr>
        <w:t>(включая стоимость нежилого здания, стоимость земельного участка и с учетом НДС);</w:t>
      </w:r>
    </w:p>
    <w:p w:rsidR="0031630F" w:rsidRPr="00C305B9" w:rsidRDefault="0031630F" w:rsidP="0031630F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C305B9">
        <w:rPr>
          <w:sz w:val="28"/>
          <w:szCs w:val="28"/>
        </w:rPr>
        <w:t>Из них:</w:t>
      </w:r>
    </w:p>
    <w:p w:rsidR="0031630F" w:rsidRPr="00C305B9" w:rsidRDefault="0031630F" w:rsidP="0031630F">
      <w:pPr>
        <w:pStyle w:val="western"/>
        <w:spacing w:before="0" w:beforeAutospacing="0" w:after="0" w:afterAutospacing="0"/>
        <w:ind w:firstLine="601"/>
        <w:jc w:val="both"/>
        <w:rPr>
          <w:sz w:val="28"/>
          <w:szCs w:val="28"/>
        </w:rPr>
      </w:pPr>
      <w:r w:rsidRPr="00C305B9">
        <w:rPr>
          <w:sz w:val="28"/>
          <w:szCs w:val="28"/>
        </w:rPr>
        <w:t>- 346 810,00 (Триста сорок шесть тысяч восемьсот десять) рублей 00 копеек (стоимость нежилого здания, без учета НДС);</w:t>
      </w:r>
    </w:p>
    <w:p w:rsidR="0031630F" w:rsidRPr="00C305B9" w:rsidRDefault="0031630F" w:rsidP="0031630F">
      <w:pPr>
        <w:pStyle w:val="western"/>
        <w:spacing w:before="0" w:beforeAutospacing="0" w:after="0" w:afterAutospacing="0"/>
        <w:ind w:firstLine="601"/>
        <w:jc w:val="both"/>
        <w:rPr>
          <w:sz w:val="28"/>
          <w:szCs w:val="28"/>
        </w:rPr>
      </w:pPr>
      <w:r w:rsidRPr="00C305B9">
        <w:rPr>
          <w:sz w:val="28"/>
          <w:szCs w:val="28"/>
        </w:rPr>
        <w:t>- 314 766,00 (Триста четырнадцать тысяч семьсот шестьдесят шесть) рублей 00 копеек (стоимость земельного участка, НДС не начисляется);</w:t>
      </w:r>
    </w:p>
    <w:p w:rsidR="0031630F" w:rsidRPr="00C305B9" w:rsidRDefault="0031630F" w:rsidP="0031630F">
      <w:pPr>
        <w:pStyle w:val="western"/>
        <w:spacing w:before="0" w:beforeAutospacing="0" w:after="0" w:afterAutospacing="0"/>
        <w:ind w:firstLine="601"/>
        <w:jc w:val="both"/>
        <w:rPr>
          <w:sz w:val="28"/>
          <w:szCs w:val="28"/>
        </w:rPr>
      </w:pPr>
      <w:r w:rsidRPr="00C305B9">
        <w:rPr>
          <w:bCs/>
          <w:sz w:val="28"/>
          <w:szCs w:val="28"/>
        </w:rPr>
        <w:lastRenderedPageBreak/>
        <w:t>НДС (22 %) – 76 298,0</w:t>
      </w:r>
      <w:r w:rsidRPr="00C305B9">
        <w:rPr>
          <w:sz w:val="28"/>
          <w:szCs w:val="28"/>
        </w:rPr>
        <w:t xml:space="preserve"> (Семьдесят шесть тысяч двести девяносто восемь) </w:t>
      </w:r>
      <w:r w:rsidRPr="00C305B9">
        <w:rPr>
          <w:bCs/>
          <w:sz w:val="28"/>
          <w:szCs w:val="28"/>
        </w:rPr>
        <w:t>рублей 00</w:t>
      </w:r>
      <w:r w:rsidRPr="00C305B9">
        <w:rPr>
          <w:sz w:val="28"/>
          <w:szCs w:val="28"/>
        </w:rPr>
        <w:t xml:space="preserve"> копеек.</w:t>
      </w:r>
    </w:p>
    <w:p w:rsidR="0031630F" w:rsidRPr="00967123" w:rsidRDefault="0031630F" w:rsidP="0031630F">
      <w:pPr>
        <w:pStyle w:val="a3"/>
        <w:ind w:firstLine="708"/>
        <w:rPr>
          <w:b/>
          <w:szCs w:val="28"/>
        </w:rPr>
      </w:pPr>
      <w:r w:rsidRPr="00967123">
        <w:rPr>
          <w:b/>
          <w:szCs w:val="28"/>
        </w:rPr>
        <w:t>Рассматриваемые вопросы:</w:t>
      </w:r>
    </w:p>
    <w:p w:rsidR="0031630F" w:rsidRPr="00967123" w:rsidRDefault="0031630F" w:rsidP="0031630F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  <w:shd w:val="clear" w:color="auto" w:fill="FFFFFF"/>
        </w:rPr>
      </w:pPr>
      <w:r w:rsidRPr="00967123">
        <w:rPr>
          <w:color w:val="000000"/>
          <w:szCs w:val="28"/>
          <w:shd w:val="clear" w:color="auto" w:fill="FFFFFF"/>
        </w:rPr>
        <w:t xml:space="preserve">1. Определение победителей торговой процедуры </w:t>
      </w:r>
      <w:r w:rsidRPr="00967123">
        <w:rPr>
          <w:szCs w:val="28"/>
        </w:rPr>
        <w:t xml:space="preserve">«Аукцион </w:t>
      </w:r>
      <w:r w:rsidRPr="00967123">
        <w:rPr>
          <w:bCs/>
          <w:szCs w:val="28"/>
          <w:shd w:val="clear" w:color="auto" w:fill="FFFFFF"/>
        </w:rPr>
        <w:t>№</w:t>
      </w:r>
      <w:r w:rsidRPr="00967123">
        <w:rPr>
          <w:szCs w:val="28"/>
        </w:rPr>
        <w:t xml:space="preserve"> 5525158-1</w:t>
      </w:r>
      <w:r w:rsidRPr="00967123">
        <w:rPr>
          <w:szCs w:val="28"/>
          <w:shd w:val="clear" w:color="auto" w:fill="FFFFFF"/>
        </w:rPr>
        <w:t>»</w:t>
      </w:r>
      <w:r w:rsidRPr="00967123">
        <w:rPr>
          <w:color w:val="000000"/>
          <w:szCs w:val="28"/>
          <w:shd w:val="clear" w:color="auto" w:fill="FFFFFF"/>
        </w:rPr>
        <w:t>.</w:t>
      </w:r>
    </w:p>
    <w:p w:rsidR="0031630F" w:rsidRPr="00967123" w:rsidRDefault="0031630F" w:rsidP="0031630F">
      <w:pPr>
        <w:widowControl w:val="0"/>
        <w:autoSpaceDE w:val="0"/>
        <w:autoSpaceDN w:val="0"/>
        <w:adjustRightInd w:val="0"/>
        <w:jc w:val="both"/>
        <w:rPr>
          <w:szCs w:val="28"/>
          <w:shd w:val="clear" w:color="auto" w:fill="FFFFFF"/>
        </w:rPr>
      </w:pPr>
      <w:r w:rsidRPr="00967123">
        <w:rPr>
          <w:color w:val="000000"/>
          <w:szCs w:val="28"/>
          <w:shd w:val="clear" w:color="auto" w:fill="FFFFFF"/>
        </w:rPr>
        <w:t xml:space="preserve">2. Утверждение протокола </w:t>
      </w:r>
      <w:r w:rsidRPr="00967123">
        <w:rPr>
          <w:bCs/>
          <w:szCs w:val="28"/>
          <w:shd w:val="clear" w:color="auto" w:fill="FFFFFF"/>
        </w:rPr>
        <w:t>№</w:t>
      </w:r>
      <w:r w:rsidRPr="00967123">
        <w:rPr>
          <w:szCs w:val="28"/>
        </w:rPr>
        <w:t xml:space="preserve"> 5525158-1-П </w:t>
      </w:r>
      <w:r w:rsidRPr="00967123">
        <w:rPr>
          <w:bCs/>
          <w:szCs w:val="28"/>
        </w:rPr>
        <w:t xml:space="preserve">об итогах аукциона в </w:t>
      </w:r>
      <w:r w:rsidRPr="00967123">
        <w:rPr>
          <w:color w:val="000000"/>
          <w:szCs w:val="28"/>
          <w:shd w:val="clear" w:color="auto" w:fill="FFFFFF"/>
        </w:rPr>
        <w:t xml:space="preserve">торговой процедуре </w:t>
      </w:r>
      <w:r w:rsidRPr="00967123">
        <w:rPr>
          <w:szCs w:val="28"/>
        </w:rPr>
        <w:t xml:space="preserve">«Аукцион </w:t>
      </w:r>
      <w:r w:rsidRPr="00967123">
        <w:rPr>
          <w:bCs/>
          <w:szCs w:val="28"/>
          <w:shd w:val="clear" w:color="auto" w:fill="FFFFFF"/>
        </w:rPr>
        <w:t>№</w:t>
      </w:r>
      <w:r w:rsidRPr="00967123">
        <w:rPr>
          <w:szCs w:val="28"/>
        </w:rPr>
        <w:t xml:space="preserve"> 5525158-1</w:t>
      </w:r>
      <w:r w:rsidRPr="00967123">
        <w:rPr>
          <w:szCs w:val="28"/>
          <w:shd w:val="clear" w:color="auto" w:fill="FFFFFF"/>
        </w:rPr>
        <w:t>».</w:t>
      </w:r>
    </w:p>
    <w:p w:rsidR="0031630F" w:rsidRPr="00967123" w:rsidRDefault="0031630F" w:rsidP="0031630F">
      <w:pPr>
        <w:pStyle w:val="a3"/>
        <w:ind w:firstLine="708"/>
        <w:rPr>
          <w:b/>
          <w:szCs w:val="28"/>
        </w:rPr>
      </w:pPr>
    </w:p>
    <w:p w:rsidR="0031630F" w:rsidRPr="00BA4AC0" w:rsidRDefault="0031630F" w:rsidP="0031630F">
      <w:pPr>
        <w:jc w:val="both"/>
        <w:rPr>
          <w:b/>
          <w:szCs w:val="28"/>
        </w:rPr>
      </w:pPr>
      <w:r w:rsidRPr="00967123">
        <w:rPr>
          <w:b/>
          <w:szCs w:val="28"/>
        </w:rPr>
        <w:t xml:space="preserve">Уполномоченным представителем от имени Продавца, </w:t>
      </w:r>
      <w:r w:rsidRPr="00967123">
        <w:rPr>
          <w:szCs w:val="28"/>
        </w:rPr>
        <w:t xml:space="preserve">в лице председателя комитета по управлению муниципальным имуществом администрации </w:t>
      </w:r>
      <w:r w:rsidRPr="00967123">
        <w:rPr>
          <w:color w:val="000000"/>
          <w:szCs w:val="28"/>
        </w:rPr>
        <w:t>городского округа город</w:t>
      </w:r>
      <w:r w:rsidRPr="00BA4AC0">
        <w:rPr>
          <w:color w:val="000000"/>
          <w:szCs w:val="28"/>
        </w:rPr>
        <w:t xml:space="preserve"> </w:t>
      </w:r>
      <w:r w:rsidRPr="00BA4AC0">
        <w:rPr>
          <w:szCs w:val="28"/>
        </w:rPr>
        <w:t xml:space="preserve">Кулебаки Нижегородской области </w:t>
      </w:r>
      <w:r w:rsidRPr="00BA4AC0">
        <w:rPr>
          <w:b/>
          <w:szCs w:val="28"/>
        </w:rPr>
        <w:t>Борисовой Анны Валерьевны</w:t>
      </w:r>
      <w:r w:rsidRPr="00BA4AC0">
        <w:rPr>
          <w:szCs w:val="28"/>
        </w:rPr>
        <w:t xml:space="preserve">, действующей на основании </w:t>
      </w:r>
      <w:r w:rsidRPr="00BA4AC0">
        <w:rPr>
          <w:color w:val="000000"/>
          <w:szCs w:val="28"/>
        </w:rPr>
        <w:t xml:space="preserve">доверенности от 16.02.2026 № Исх-127-72272/26, Распоряжения администрации городского округа город Кулебаки Нижегородской области «О наделении отдельными полномочиями председателя КУМИ администрации городского округа город Кулебаки от 12 февраля 2026 г. №41-лс, от имени и в интересах муниципального образования - городского округа город Кулебаки Нижегородской области и администрации городского округа город Кулебаки Нижегородской области </w:t>
      </w:r>
      <w:r w:rsidRPr="00BA4AC0">
        <w:rPr>
          <w:b/>
          <w:szCs w:val="28"/>
        </w:rPr>
        <w:t>приняты следующие решения:</w:t>
      </w:r>
    </w:p>
    <w:p w:rsidR="0031630F" w:rsidRDefault="0031630F" w:rsidP="0031630F">
      <w:pPr>
        <w:ind w:firstLine="360"/>
        <w:jc w:val="both"/>
        <w:rPr>
          <w:b/>
          <w:bCs/>
          <w:color w:val="000000"/>
          <w:szCs w:val="28"/>
          <w:shd w:val="clear" w:color="auto" w:fill="FFFFFF"/>
        </w:rPr>
      </w:pPr>
    </w:p>
    <w:p w:rsidR="0031630F" w:rsidRPr="00570401" w:rsidRDefault="0031630F" w:rsidP="0031630F">
      <w:pPr>
        <w:ind w:firstLine="360"/>
        <w:jc w:val="both"/>
        <w:rPr>
          <w:b/>
          <w:bCs/>
          <w:color w:val="000000"/>
          <w:szCs w:val="28"/>
          <w:shd w:val="clear" w:color="auto" w:fill="FFFFFF"/>
        </w:rPr>
      </w:pPr>
      <w:r w:rsidRPr="00570401">
        <w:rPr>
          <w:b/>
          <w:bCs/>
          <w:color w:val="000000"/>
          <w:szCs w:val="28"/>
          <w:u w:val="single"/>
          <w:shd w:val="clear" w:color="auto" w:fill="FFFFFF"/>
        </w:rPr>
        <w:t>Решение по вопросу №1:</w:t>
      </w:r>
      <w:r w:rsidRPr="00570401">
        <w:rPr>
          <w:b/>
          <w:bCs/>
          <w:color w:val="000000"/>
          <w:szCs w:val="28"/>
          <w:shd w:val="clear" w:color="auto" w:fill="FFFFFF"/>
        </w:rPr>
        <w:t xml:space="preserve"> </w:t>
      </w:r>
    </w:p>
    <w:p w:rsidR="0031630F" w:rsidRPr="00F06071" w:rsidRDefault="0031630F" w:rsidP="0031630F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zCs w:val="28"/>
          <w:shd w:val="clear" w:color="auto" w:fill="FFFFFF"/>
        </w:rPr>
      </w:pPr>
      <w:r w:rsidRPr="00570401">
        <w:rPr>
          <w:b/>
          <w:color w:val="000000"/>
          <w:szCs w:val="28"/>
          <w:shd w:val="clear" w:color="auto" w:fill="FFFFFF"/>
        </w:rPr>
        <w:t xml:space="preserve">Определение победителей торговой процедуры </w:t>
      </w:r>
      <w:r w:rsidRPr="00570401">
        <w:rPr>
          <w:b/>
          <w:szCs w:val="28"/>
        </w:rPr>
        <w:t xml:space="preserve">«Аукцион </w:t>
      </w:r>
      <w:r w:rsidRPr="00F06071">
        <w:rPr>
          <w:b/>
          <w:szCs w:val="28"/>
        </w:rPr>
        <w:t>№ 5525158-1</w:t>
      </w:r>
      <w:r w:rsidRPr="00F06071">
        <w:rPr>
          <w:b/>
          <w:szCs w:val="28"/>
          <w:shd w:val="clear" w:color="auto" w:fill="FFFFFF"/>
        </w:rPr>
        <w:t>.</w:t>
      </w:r>
    </w:p>
    <w:p w:rsidR="0031630F" w:rsidRPr="00E80068" w:rsidRDefault="0031630F" w:rsidP="0031630F">
      <w:pPr>
        <w:pStyle w:val="a3"/>
        <w:ind w:firstLine="567"/>
        <w:rPr>
          <w:szCs w:val="28"/>
        </w:rPr>
      </w:pPr>
      <w:r w:rsidRPr="00F06071">
        <w:rPr>
          <w:szCs w:val="28"/>
        </w:rPr>
        <w:t xml:space="preserve">Лицо, признанное </w:t>
      </w:r>
      <w:r w:rsidRPr="00E80068">
        <w:rPr>
          <w:bCs/>
          <w:iCs/>
          <w:szCs w:val="28"/>
        </w:rPr>
        <w:t>единственным участником</w:t>
      </w:r>
      <w:r w:rsidRPr="00E80068">
        <w:rPr>
          <w:szCs w:val="28"/>
        </w:rPr>
        <w:t xml:space="preserve"> </w:t>
      </w:r>
      <w:r w:rsidRPr="00E80068">
        <w:rPr>
          <w:color w:val="000000"/>
          <w:szCs w:val="28"/>
          <w:shd w:val="clear" w:color="auto" w:fill="FFFFFF"/>
        </w:rPr>
        <w:t xml:space="preserve">торговой процедуры </w:t>
      </w:r>
      <w:r w:rsidRPr="00E80068">
        <w:rPr>
          <w:szCs w:val="28"/>
        </w:rPr>
        <w:t xml:space="preserve">«Аукцион </w:t>
      </w:r>
      <w:r w:rsidRPr="00E80068">
        <w:rPr>
          <w:bCs/>
          <w:szCs w:val="28"/>
          <w:shd w:val="clear" w:color="auto" w:fill="FFFFFF"/>
        </w:rPr>
        <w:t>№</w:t>
      </w:r>
      <w:r w:rsidRPr="00E80068">
        <w:rPr>
          <w:szCs w:val="28"/>
        </w:rPr>
        <w:t>5525158-1</w:t>
      </w:r>
      <w:r w:rsidRPr="00E80068">
        <w:rPr>
          <w:szCs w:val="28"/>
          <w:shd w:val="clear" w:color="auto" w:fill="FFFFFF"/>
        </w:rPr>
        <w:t>»</w:t>
      </w:r>
      <w:r w:rsidRPr="00E80068">
        <w:rPr>
          <w:szCs w:val="28"/>
        </w:rPr>
        <w:t>:</w:t>
      </w: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4389"/>
        <w:gridCol w:w="5128"/>
      </w:tblGrid>
      <w:tr w:rsidR="0031630F" w:rsidRPr="00832BC0" w:rsidTr="00FD67DF">
        <w:trPr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30F" w:rsidRPr="00E141A1" w:rsidRDefault="0031630F" w:rsidP="00FD67DF">
            <w:pPr>
              <w:pStyle w:val="21"/>
              <w:spacing w:after="0" w:line="240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141A1">
              <w:rPr>
                <w:b/>
                <w:bCs/>
                <w:iCs/>
                <w:sz w:val="28"/>
                <w:szCs w:val="28"/>
              </w:rPr>
              <w:t>№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30F" w:rsidRPr="00E141A1" w:rsidRDefault="0031630F" w:rsidP="00FD67DF">
            <w:pPr>
              <w:pStyle w:val="21"/>
              <w:spacing w:after="0" w:line="240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141A1">
              <w:rPr>
                <w:b/>
                <w:bCs/>
                <w:iCs/>
                <w:sz w:val="28"/>
                <w:szCs w:val="28"/>
              </w:rPr>
              <w:t xml:space="preserve">Наименование лица, признанного </w:t>
            </w:r>
            <w:r>
              <w:rPr>
                <w:b/>
                <w:bCs/>
                <w:iCs/>
                <w:sz w:val="28"/>
                <w:szCs w:val="28"/>
              </w:rPr>
              <w:t xml:space="preserve">единственным участником </w:t>
            </w:r>
            <w:r w:rsidRPr="00E141A1">
              <w:rPr>
                <w:b/>
                <w:bCs/>
                <w:iCs/>
                <w:sz w:val="28"/>
                <w:szCs w:val="28"/>
              </w:rPr>
              <w:t>аукциона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30F" w:rsidRPr="005611B1" w:rsidRDefault="0031630F" w:rsidP="00FD67DF">
            <w:pPr>
              <w:pStyle w:val="21"/>
              <w:spacing w:after="0" w:line="240" w:lineRule="auto"/>
              <w:jc w:val="center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5611B1">
              <w:rPr>
                <w:b/>
                <w:bCs/>
                <w:sz w:val="28"/>
                <w:szCs w:val="28"/>
                <w:shd w:val="clear" w:color="auto" w:fill="FFFFFF"/>
              </w:rPr>
              <w:t>Цена сделки приватизации</w:t>
            </w:r>
          </w:p>
          <w:p w:rsidR="0031630F" w:rsidRPr="005611B1" w:rsidRDefault="0031630F" w:rsidP="00FD67DF">
            <w:pPr>
              <w:pStyle w:val="21"/>
              <w:spacing w:after="0" w:line="240" w:lineRule="auto"/>
              <w:jc w:val="center"/>
              <w:rPr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</w:rPr>
              <w:t>(начальная ц</w:t>
            </w:r>
            <w:r w:rsidRPr="005611B1">
              <w:rPr>
                <w:b/>
                <w:bCs/>
                <w:sz w:val="28"/>
                <w:szCs w:val="28"/>
                <w:shd w:val="clear" w:color="auto" w:fill="FFFFFF"/>
              </w:rPr>
              <w:t>ена</w:t>
            </w:r>
            <w:r>
              <w:rPr>
                <w:b/>
                <w:bCs/>
                <w:sz w:val="28"/>
                <w:szCs w:val="28"/>
                <w:shd w:val="clear" w:color="auto" w:fill="FFFFFF"/>
              </w:rPr>
              <w:t xml:space="preserve"> продажи</w:t>
            </w:r>
            <w:r w:rsidRPr="005611B1">
              <w:rPr>
                <w:b/>
                <w:bCs/>
                <w:sz w:val="28"/>
                <w:szCs w:val="28"/>
                <w:shd w:val="clear" w:color="auto" w:fill="FFFFFF"/>
              </w:rPr>
              <w:t xml:space="preserve"> имущества</w:t>
            </w:r>
            <w:r>
              <w:rPr>
                <w:b/>
                <w:bCs/>
                <w:sz w:val="28"/>
                <w:szCs w:val="28"/>
                <w:shd w:val="clear" w:color="auto" w:fill="FFFFFF"/>
              </w:rPr>
              <w:t>)</w:t>
            </w:r>
            <w:r w:rsidRPr="005611B1">
              <w:rPr>
                <w:b/>
                <w:bCs/>
                <w:sz w:val="28"/>
                <w:szCs w:val="28"/>
                <w:shd w:val="clear" w:color="auto" w:fill="FFFFFF"/>
              </w:rPr>
              <w:t xml:space="preserve">, </w:t>
            </w:r>
          </w:p>
          <w:p w:rsidR="0031630F" w:rsidRPr="00E141A1" w:rsidRDefault="0031630F" w:rsidP="00FD67DF">
            <w:pPr>
              <w:pStyle w:val="21"/>
              <w:spacing w:after="0" w:line="240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5611B1">
              <w:rPr>
                <w:b/>
                <w:bCs/>
                <w:sz w:val="28"/>
                <w:szCs w:val="28"/>
                <w:shd w:val="clear" w:color="auto" w:fill="FFFFFF"/>
              </w:rPr>
              <w:t>(руб.) с НДС</w:t>
            </w:r>
          </w:p>
        </w:tc>
      </w:tr>
      <w:tr w:rsidR="0031630F" w:rsidRPr="00832BC0" w:rsidTr="00FD67DF">
        <w:trPr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30F" w:rsidRPr="00E141A1" w:rsidRDefault="0031630F" w:rsidP="00FD67DF">
            <w:pPr>
              <w:pStyle w:val="21"/>
              <w:spacing w:after="0" w:line="240" w:lineRule="auto"/>
              <w:jc w:val="center"/>
              <w:rPr>
                <w:bCs/>
                <w:iCs/>
                <w:sz w:val="28"/>
                <w:szCs w:val="28"/>
              </w:rPr>
            </w:pPr>
            <w:r w:rsidRPr="00E141A1">
              <w:rPr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30F" w:rsidRPr="00E141A1" w:rsidRDefault="0031630F" w:rsidP="00FD67DF">
            <w:pPr>
              <w:pStyle w:val="21"/>
              <w:spacing w:after="0" w:line="240" w:lineRule="auto"/>
              <w:jc w:val="both"/>
              <w:rPr>
                <w:sz w:val="28"/>
                <w:szCs w:val="28"/>
              </w:rPr>
            </w:pPr>
            <w:r w:rsidRPr="00E141A1">
              <w:rPr>
                <w:b/>
                <w:sz w:val="28"/>
                <w:szCs w:val="28"/>
              </w:rPr>
              <w:t xml:space="preserve">Общество с ограниченной ответственностью «ЭКО – СЕРВИС» </w:t>
            </w:r>
            <w:r w:rsidRPr="00E141A1">
              <w:rPr>
                <w:sz w:val="28"/>
                <w:szCs w:val="28"/>
              </w:rPr>
              <w:t>(ООО «ЭКО-СЕРВИС»)</w:t>
            </w:r>
          </w:p>
          <w:p w:rsidR="0031630F" w:rsidRPr="00E141A1" w:rsidRDefault="0031630F" w:rsidP="00FD67DF">
            <w:pPr>
              <w:ind w:left="62"/>
              <w:jc w:val="both"/>
              <w:rPr>
                <w:bCs/>
                <w:szCs w:val="28"/>
              </w:rPr>
            </w:pPr>
            <w:r w:rsidRPr="00E141A1">
              <w:rPr>
                <w:szCs w:val="28"/>
              </w:rPr>
              <w:t>ИНН 5251009907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30F" w:rsidRPr="00F06071" w:rsidRDefault="0031630F" w:rsidP="00FD67DF">
            <w:pPr>
              <w:pStyle w:val="21"/>
              <w:spacing w:after="0" w:line="240" w:lineRule="auto"/>
              <w:jc w:val="center"/>
              <w:rPr>
                <w:bCs/>
                <w:iCs/>
                <w:sz w:val="28"/>
                <w:szCs w:val="28"/>
              </w:rPr>
            </w:pPr>
            <w:r w:rsidRPr="00F06071">
              <w:rPr>
                <w:rStyle w:val="fontstyle01"/>
                <w:sz w:val="28"/>
                <w:szCs w:val="28"/>
              </w:rPr>
              <w:t>737 874,0</w:t>
            </w:r>
          </w:p>
        </w:tc>
      </w:tr>
    </w:tbl>
    <w:p w:rsidR="0031630F" w:rsidRPr="00ED1877" w:rsidRDefault="0031630F" w:rsidP="0031630F">
      <w:pPr>
        <w:pStyle w:val="western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31630F" w:rsidRPr="00ED1877" w:rsidRDefault="0031630F" w:rsidP="0031630F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color w:val="000000"/>
          <w:szCs w:val="28"/>
          <w:shd w:val="clear" w:color="auto" w:fill="FFFFFF"/>
        </w:rPr>
      </w:pPr>
      <w:r w:rsidRPr="00ED1877">
        <w:rPr>
          <w:b/>
          <w:bCs/>
          <w:color w:val="000000"/>
          <w:szCs w:val="28"/>
          <w:u w:val="single"/>
          <w:shd w:val="clear" w:color="auto" w:fill="FFFFFF"/>
        </w:rPr>
        <w:t>Решение по вопросу №</w:t>
      </w:r>
      <w:r>
        <w:rPr>
          <w:b/>
          <w:bCs/>
          <w:color w:val="000000"/>
          <w:szCs w:val="28"/>
          <w:u w:val="single"/>
          <w:shd w:val="clear" w:color="auto" w:fill="FFFFFF"/>
        </w:rPr>
        <w:t>2</w:t>
      </w:r>
      <w:r w:rsidRPr="00ED1877">
        <w:rPr>
          <w:b/>
          <w:bCs/>
          <w:color w:val="000000"/>
          <w:szCs w:val="28"/>
          <w:u w:val="single"/>
          <w:shd w:val="clear" w:color="auto" w:fill="FFFFFF"/>
        </w:rPr>
        <w:t>:</w:t>
      </w:r>
      <w:r w:rsidRPr="00ED1877">
        <w:rPr>
          <w:b/>
          <w:bCs/>
          <w:color w:val="000000"/>
          <w:szCs w:val="28"/>
          <w:shd w:val="clear" w:color="auto" w:fill="FFFFFF"/>
        </w:rPr>
        <w:t xml:space="preserve"> </w:t>
      </w:r>
    </w:p>
    <w:p w:rsidR="0031630F" w:rsidRPr="00F06071" w:rsidRDefault="0031630F" w:rsidP="0031630F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zCs w:val="28"/>
          <w:shd w:val="clear" w:color="auto" w:fill="FFFFFF"/>
        </w:rPr>
      </w:pPr>
      <w:r w:rsidRPr="004B7C2A">
        <w:rPr>
          <w:b/>
          <w:szCs w:val="28"/>
          <w:shd w:val="clear" w:color="auto" w:fill="FFFFFF"/>
        </w:rPr>
        <w:t xml:space="preserve">Утверждение протокола </w:t>
      </w:r>
      <w:r w:rsidRPr="00F06071">
        <w:rPr>
          <w:b/>
          <w:bCs/>
          <w:szCs w:val="28"/>
        </w:rPr>
        <w:t>№</w:t>
      </w:r>
      <w:r w:rsidRPr="00F06071">
        <w:rPr>
          <w:b/>
          <w:szCs w:val="28"/>
        </w:rPr>
        <w:t xml:space="preserve"> 5525158-1</w:t>
      </w:r>
      <w:r w:rsidRPr="00F06071">
        <w:rPr>
          <w:b/>
          <w:szCs w:val="28"/>
          <w:shd w:val="clear" w:color="auto" w:fill="FFFFFF"/>
        </w:rPr>
        <w:t xml:space="preserve">-П </w:t>
      </w:r>
      <w:r w:rsidRPr="00F06071">
        <w:rPr>
          <w:b/>
          <w:bCs/>
          <w:szCs w:val="28"/>
        </w:rPr>
        <w:t xml:space="preserve">об итогах аукциона в </w:t>
      </w:r>
      <w:r w:rsidRPr="00F06071">
        <w:rPr>
          <w:b/>
          <w:szCs w:val="28"/>
          <w:shd w:val="clear" w:color="auto" w:fill="FFFFFF"/>
        </w:rPr>
        <w:t xml:space="preserve">торговой процедуре </w:t>
      </w:r>
      <w:r w:rsidRPr="00F06071">
        <w:rPr>
          <w:b/>
          <w:szCs w:val="28"/>
        </w:rPr>
        <w:t xml:space="preserve">«Аукцион </w:t>
      </w:r>
      <w:r w:rsidRPr="00F06071">
        <w:rPr>
          <w:b/>
          <w:bCs/>
          <w:szCs w:val="28"/>
          <w:shd w:val="clear" w:color="auto" w:fill="FFFFFF"/>
        </w:rPr>
        <w:t>№</w:t>
      </w:r>
      <w:r w:rsidRPr="00F06071">
        <w:rPr>
          <w:b/>
          <w:szCs w:val="28"/>
        </w:rPr>
        <w:t xml:space="preserve"> 5525158-1</w:t>
      </w:r>
      <w:r w:rsidRPr="00F06071">
        <w:rPr>
          <w:b/>
          <w:szCs w:val="28"/>
          <w:shd w:val="clear" w:color="auto" w:fill="FFFFFF"/>
        </w:rPr>
        <w:t>».</w:t>
      </w:r>
    </w:p>
    <w:p w:rsidR="0031630F" w:rsidRPr="00F06071" w:rsidRDefault="0031630F" w:rsidP="0031630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shd w:val="clear" w:color="auto" w:fill="FFFFFF"/>
        </w:rPr>
      </w:pPr>
      <w:r w:rsidRPr="00F06071">
        <w:rPr>
          <w:szCs w:val="28"/>
          <w:shd w:val="clear" w:color="auto" w:fill="FFFFFF"/>
        </w:rPr>
        <w:t>Утвердить протокол №</w:t>
      </w:r>
      <w:r w:rsidRPr="00F06071">
        <w:rPr>
          <w:szCs w:val="28"/>
        </w:rPr>
        <w:t>5525158-1</w:t>
      </w:r>
      <w:r w:rsidRPr="00F06071">
        <w:rPr>
          <w:szCs w:val="28"/>
          <w:shd w:val="clear" w:color="auto" w:fill="FFFFFF"/>
        </w:rPr>
        <w:t>-П</w:t>
      </w:r>
      <w:r w:rsidRPr="00F06071">
        <w:rPr>
          <w:bCs/>
          <w:szCs w:val="28"/>
        </w:rPr>
        <w:t xml:space="preserve"> об итогах аукциона в </w:t>
      </w:r>
      <w:r w:rsidRPr="00F06071">
        <w:rPr>
          <w:szCs w:val="28"/>
          <w:shd w:val="clear" w:color="auto" w:fill="FFFFFF"/>
        </w:rPr>
        <w:t xml:space="preserve">торговой процедуре </w:t>
      </w:r>
      <w:r w:rsidRPr="00F06071">
        <w:rPr>
          <w:szCs w:val="28"/>
        </w:rPr>
        <w:t xml:space="preserve">«Аукцион </w:t>
      </w:r>
      <w:r w:rsidRPr="00F06071">
        <w:rPr>
          <w:bCs/>
          <w:szCs w:val="28"/>
          <w:shd w:val="clear" w:color="auto" w:fill="FFFFFF"/>
        </w:rPr>
        <w:t>№</w:t>
      </w:r>
      <w:r w:rsidRPr="00F06071">
        <w:rPr>
          <w:szCs w:val="28"/>
        </w:rPr>
        <w:t xml:space="preserve"> 5525158-1</w:t>
      </w:r>
      <w:r w:rsidRPr="00F06071">
        <w:rPr>
          <w:szCs w:val="28"/>
          <w:shd w:val="clear" w:color="auto" w:fill="FFFFFF"/>
        </w:rPr>
        <w:t>».</w:t>
      </w:r>
    </w:p>
    <w:p w:rsidR="0031630F" w:rsidRPr="00E80068" w:rsidRDefault="0031630F" w:rsidP="0031630F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F06071">
        <w:rPr>
          <w:bCs/>
          <w:szCs w:val="28"/>
        </w:rPr>
        <w:t xml:space="preserve">В соответствии с п. 42 Положения </w:t>
      </w:r>
      <w:r w:rsidRPr="00F06071">
        <w:rPr>
          <w:szCs w:val="28"/>
        </w:rPr>
        <w:t>«Об организации и проведении продажи государственного или муниципального</w:t>
      </w:r>
      <w:r w:rsidRPr="004B7C2A">
        <w:rPr>
          <w:szCs w:val="28"/>
        </w:rPr>
        <w:t xml:space="preserve"> имущества в электронной форме»</w:t>
      </w:r>
      <w:r w:rsidRPr="004B7C2A">
        <w:rPr>
          <w:bCs/>
          <w:szCs w:val="28"/>
        </w:rPr>
        <w:t>, утвержденного Постановлением</w:t>
      </w:r>
      <w:r w:rsidRPr="00ED1877">
        <w:rPr>
          <w:bCs/>
          <w:szCs w:val="28"/>
        </w:rPr>
        <w:t xml:space="preserve"> Правительства Российской Федерации от 27.08.2012г. №860 </w:t>
      </w:r>
      <w:r w:rsidRPr="009D6700">
        <w:rPr>
          <w:bCs/>
          <w:szCs w:val="28"/>
        </w:rPr>
        <w:t>д</w:t>
      </w:r>
      <w:r w:rsidRPr="009D6700">
        <w:rPr>
          <w:szCs w:val="28"/>
        </w:rPr>
        <w:t>анный Протокол об итогах аукциона удостоверяет право</w:t>
      </w:r>
      <w:r>
        <w:rPr>
          <w:szCs w:val="28"/>
        </w:rPr>
        <w:t xml:space="preserve"> лица, признанного </w:t>
      </w:r>
      <w:r w:rsidRPr="00E80068">
        <w:rPr>
          <w:bCs/>
          <w:iCs/>
          <w:szCs w:val="28"/>
        </w:rPr>
        <w:t>единственн</w:t>
      </w:r>
      <w:r>
        <w:rPr>
          <w:bCs/>
          <w:iCs/>
          <w:szCs w:val="28"/>
        </w:rPr>
        <w:t>ым</w:t>
      </w:r>
      <w:r w:rsidRPr="00E80068">
        <w:rPr>
          <w:bCs/>
          <w:iCs/>
          <w:szCs w:val="28"/>
        </w:rPr>
        <w:t xml:space="preserve"> участник</w:t>
      </w:r>
      <w:r>
        <w:rPr>
          <w:bCs/>
          <w:iCs/>
          <w:szCs w:val="28"/>
        </w:rPr>
        <w:t>ом</w:t>
      </w:r>
      <w:r w:rsidRPr="00E80068">
        <w:rPr>
          <w:bCs/>
          <w:iCs/>
          <w:szCs w:val="28"/>
        </w:rPr>
        <w:t xml:space="preserve"> </w:t>
      </w:r>
      <w:r w:rsidRPr="00E80068">
        <w:rPr>
          <w:szCs w:val="28"/>
        </w:rPr>
        <w:t>аукциона, на заключение договора купли-продажи имущества.</w:t>
      </w:r>
    </w:p>
    <w:p w:rsidR="0031630F" w:rsidRDefault="0031630F" w:rsidP="0031630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068">
        <w:rPr>
          <w:szCs w:val="28"/>
        </w:rPr>
        <w:t xml:space="preserve">В соответствии с п. 14 ст. 18 Федерального закона </w:t>
      </w:r>
      <w:r w:rsidRPr="00E80068">
        <w:rPr>
          <w:spacing w:val="-6"/>
          <w:szCs w:val="28"/>
        </w:rPr>
        <w:t>«О</w:t>
      </w:r>
      <w:r w:rsidRPr="009D6700">
        <w:rPr>
          <w:spacing w:val="-6"/>
          <w:szCs w:val="28"/>
        </w:rPr>
        <w:t xml:space="preserve"> приватизации государственного и муниципального имущества» от 21.12.2001г. №178-ФЗ, </w:t>
      </w:r>
      <w:r>
        <w:rPr>
          <w:spacing w:val="-6"/>
          <w:szCs w:val="28"/>
        </w:rPr>
        <w:t xml:space="preserve">а также </w:t>
      </w:r>
      <w:r w:rsidRPr="009D6700">
        <w:rPr>
          <w:spacing w:val="-6"/>
          <w:szCs w:val="28"/>
        </w:rPr>
        <w:t>с</w:t>
      </w:r>
      <w:r w:rsidRPr="009D6700">
        <w:rPr>
          <w:szCs w:val="28"/>
        </w:rPr>
        <w:t xml:space="preserve">огласно п.47 </w:t>
      </w:r>
      <w:r w:rsidRPr="009D6700">
        <w:rPr>
          <w:bCs/>
          <w:szCs w:val="28"/>
        </w:rPr>
        <w:t xml:space="preserve">Положения </w:t>
      </w:r>
      <w:r w:rsidRPr="009D6700">
        <w:rPr>
          <w:szCs w:val="28"/>
        </w:rPr>
        <w:t>«Об организации и проведении продажи государственного или муниципального имущества в электронной форме»</w:t>
      </w:r>
      <w:r w:rsidRPr="009D6700">
        <w:rPr>
          <w:bCs/>
          <w:szCs w:val="28"/>
        </w:rPr>
        <w:t xml:space="preserve">, утвержденного </w:t>
      </w:r>
      <w:r w:rsidRPr="009D6700">
        <w:rPr>
          <w:bCs/>
          <w:szCs w:val="28"/>
        </w:rPr>
        <w:lastRenderedPageBreak/>
        <w:t xml:space="preserve">Постановлением Правительства Российской Федерации от 27.08.2012г. №860 </w:t>
      </w:r>
      <w:r w:rsidRPr="009D6700">
        <w:rPr>
          <w:szCs w:val="28"/>
        </w:rPr>
        <w:t>в течение 5</w:t>
      </w:r>
      <w:r>
        <w:rPr>
          <w:szCs w:val="28"/>
        </w:rPr>
        <w:t xml:space="preserve"> (пяти)</w:t>
      </w:r>
      <w:r w:rsidRPr="009D6700">
        <w:rPr>
          <w:szCs w:val="28"/>
        </w:rPr>
        <w:t xml:space="preserve"> рабочих дней со дня подведения итогов аукциона </w:t>
      </w:r>
      <w:r w:rsidRPr="00E80068">
        <w:rPr>
          <w:szCs w:val="28"/>
        </w:rPr>
        <w:t xml:space="preserve">с </w:t>
      </w:r>
      <w:r>
        <w:rPr>
          <w:szCs w:val="28"/>
        </w:rPr>
        <w:t xml:space="preserve">лицом, признанным </w:t>
      </w:r>
      <w:r w:rsidRPr="00E80068">
        <w:rPr>
          <w:bCs/>
          <w:iCs/>
          <w:szCs w:val="28"/>
        </w:rPr>
        <w:t xml:space="preserve">единственным участником </w:t>
      </w:r>
      <w:r w:rsidRPr="00E80068">
        <w:rPr>
          <w:szCs w:val="28"/>
        </w:rPr>
        <w:t>а</w:t>
      </w:r>
      <w:r w:rsidRPr="009D6700">
        <w:rPr>
          <w:szCs w:val="28"/>
        </w:rPr>
        <w:t>укциона, заключается договор купли-продажи имущества.</w:t>
      </w:r>
    </w:p>
    <w:p w:rsidR="0031630F" w:rsidRDefault="0031630F" w:rsidP="0031630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E80068">
        <w:rPr>
          <w:szCs w:val="28"/>
        </w:rPr>
        <w:t xml:space="preserve">В соответствии с п. </w:t>
      </w:r>
      <w:r>
        <w:rPr>
          <w:szCs w:val="28"/>
        </w:rPr>
        <w:t>3</w:t>
      </w:r>
      <w:r w:rsidRPr="00E80068">
        <w:rPr>
          <w:szCs w:val="28"/>
        </w:rPr>
        <w:t xml:space="preserve"> ст. 18 Федерального закона </w:t>
      </w:r>
      <w:r w:rsidRPr="00E80068">
        <w:rPr>
          <w:spacing w:val="-6"/>
          <w:szCs w:val="28"/>
        </w:rPr>
        <w:t>«О</w:t>
      </w:r>
      <w:r w:rsidRPr="009D6700">
        <w:rPr>
          <w:spacing w:val="-6"/>
          <w:szCs w:val="28"/>
        </w:rPr>
        <w:t xml:space="preserve"> приватизации государственного и муниципального имущества» от 21.12.2001г. №178-ФЗ,</w:t>
      </w:r>
      <w:r>
        <w:rPr>
          <w:spacing w:val="-6"/>
          <w:szCs w:val="28"/>
        </w:rPr>
        <w:t xml:space="preserve"> с </w:t>
      </w:r>
      <w:r>
        <w:rPr>
          <w:szCs w:val="28"/>
        </w:rPr>
        <w:t>лицом, признанным единственным участником аукциона, договор заключается по начальной цене продажи муниципального имущества.</w:t>
      </w:r>
    </w:p>
    <w:p w:rsidR="0031630F" w:rsidRPr="00ED1877" w:rsidRDefault="0031630F" w:rsidP="0031630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D6700">
        <w:rPr>
          <w:szCs w:val="28"/>
        </w:rPr>
        <w:t xml:space="preserve">Денежные средства в счет оплаты приватизируемого имущества подлежат перечислению лицом, </w:t>
      </w:r>
      <w:r>
        <w:rPr>
          <w:szCs w:val="28"/>
        </w:rPr>
        <w:t xml:space="preserve">признанным </w:t>
      </w:r>
      <w:r w:rsidRPr="00E80068">
        <w:rPr>
          <w:bCs/>
          <w:iCs/>
          <w:szCs w:val="28"/>
        </w:rPr>
        <w:t xml:space="preserve">единственным участником </w:t>
      </w:r>
      <w:r w:rsidRPr="00E80068">
        <w:rPr>
          <w:szCs w:val="28"/>
        </w:rPr>
        <w:t>а</w:t>
      </w:r>
      <w:r w:rsidRPr="009D6700">
        <w:rPr>
          <w:szCs w:val="28"/>
        </w:rPr>
        <w:t>укциона в установленном порядке в бюджет г.о.г.Кулебаки Нижегородской</w:t>
      </w:r>
      <w:r w:rsidRPr="00ED1877">
        <w:rPr>
          <w:szCs w:val="28"/>
        </w:rPr>
        <w:t xml:space="preserve"> области, в размере и сроки, указанные в договоре купли-продажи, но не позднее 30</w:t>
      </w:r>
      <w:r>
        <w:rPr>
          <w:szCs w:val="28"/>
        </w:rPr>
        <w:t xml:space="preserve"> (тридцати)</w:t>
      </w:r>
      <w:r w:rsidRPr="00ED1877">
        <w:rPr>
          <w:szCs w:val="28"/>
        </w:rPr>
        <w:t xml:space="preserve"> рабочих дней со дня заключения договора купли-продажи.</w:t>
      </w:r>
    </w:p>
    <w:p w:rsidR="0031630F" w:rsidRPr="00ED1877" w:rsidRDefault="0031630F" w:rsidP="0031630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D1877">
        <w:rPr>
          <w:bCs/>
          <w:szCs w:val="28"/>
        </w:rPr>
        <w:t xml:space="preserve">В соответствии с п. 48 Положения </w:t>
      </w:r>
      <w:r w:rsidRPr="00ED1877">
        <w:rPr>
          <w:szCs w:val="28"/>
        </w:rPr>
        <w:t>«Об организации и проведении продажи государственного или муниципального имущества в электронной форме»</w:t>
      </w:r>
      <w:r w:rsidRPr="00ED1877">
        <w:rPr>
          <w:bCs/>
          <w:szCs w:val="28"/>
        </w:rPr>
        <w:t>, утвержденного Постановлением Правительства Российской Федерации от 27.08.2012г. №860 п</w:t>
      </w:r>
      <w:r w:rsidRPr="00ED1877">
        <w:rPr>
          <w:szCs w:val="28"/>
        </w:rPr>
        <w:t>ри уклонении или отказе</w:t>
      </w:r>
      <w:r>
        <w:rPr>
          <w:szCs w:val="28"/>
        </w:rPr>
        <w:t>, лица,</w:t>
      </w:r>
      <w:r w:rsidRPr="00ED1877">
        <w:rPr>
          <w:szCs w:val="28"/>
        </w:rPr>
        <w:t xml:space="preserve"> </w:t>
      </w:r>
      <w:r>
        <w:rPr>
          <w:szCs w:val="28"/>
        </w:rPr>
        <w:t xml:space="preserve">признанного </w:t>
      </w:r>
      <w:r w:rsidRPr="00E80068">
        <w:rPr>
          <w:bCs/>
          <w:iCs/>
          <w:szCs w:val="28"/>
        </w:rPr>
        <w:t xml:space="preserve">единственным участником </w:t>
      </w:r>
      <w:r w:rsidRPr="00E80068">
        <w:rPr>
          <w:szCs w:val="28"/>
        </w:rPr>
        <w:t>а</w:t>
      </w:r>
      <w:r w:rsidRPr="009D6700">
        <w:rPr>
          <w:szCs w:val="28"/>
        </w:rPr>
        <w:t>укциона</w:t>
      </w:r>
      <w:r w:rsidRPr="00ED1877">
        <w:rPr>
          <w:szCs w:val="28"/>
        </w:rPr>
        <w:t xml:space="preserve">, от заключения в установленный срок договора купли-продажи имущества результаты аукциона аннулируются продавцом, </w:t>
      </w:r>
      <w:r>
        <w:rPr>
          <w:szCs w:val="28"/>
        </w:rPr>
        <w:t>лицо,</w:t>
      </w:r>
      <w:r w:rsidRPr="00ED1877">
        <w:rPr>
          <w:szCs w:val="28"/>
        </w:rPr>
        <w:t xml:space="preserve"> </w:t>
      </w:r>
      <w:r>
        <w:rPr>
          <w:szCs w:val="28"/>
        </w:rPr>
        <w:t xml:space="preserve">признанное </w:t>
      </w:r>
      <w:r w:rsidRPr="00E80068">
        <w:rPr>
          <w:bCs/>
          <w:iCs/>
          <w:szCs w:val="28"/>
        </w:rPr>
        <w:t xml:space="preserve">единственным участником </w:t>
      </w:r>
      <w:r w:rsidRPr="00ED1877">
        <w:rPr>
          <w:szCs w:val="28"/>
        </w:rPr>
        <w:t>аукциона, утрачивает право на заключение указанного договора, задаток ему не возвращается.</w:t>
      </w:r>
    </w:p>
    <w:p w:rsidR="0031630F" w:rsidRPr="00ED1877" w:rsidRDefault="0031630F" w:rsidP="0031630F">
      <w:pPr>
        <w:pStyle w:val="a3"/>
        <w:ind w:firstLine="708"/>
        <w:rPr>
          <w:szCs w:val="28"/>
        </w:rPr>
      </w:pPr>
      <w:r w:rsidRPr="00ED1877">
        <w:rPr>
          <w:szCs w:val="28"/>
        </w:rPr>
        <w:t xml:space="preserve">Задаток, внесенный лицом, </w:t>
      </w:r>
      <w:r>
        <w:rPr>
          <w:szCs w:val="28"/>
        </w:rPr>
        <w:t xml:space="preserve">признанным </w:t>
      </w:r>
      <w:r w:rsidRPr="00E80068">
        <w:rPr>
          <w:bCs/>
          <w:iCs/>
          <w:szCs w:val="28"/>
        </w:rPr>
        <w:t xml:space="preserve">единственным участником </w:t>
      </w:r>
      <w:r w:rsidRPr="00E80068">
        <w:rPr>
          <w:szCs w:val="28"/>
        </w:rPr>
        <w:t>а</w:t>
      </w:r>
      <w:r w:rsidRPr="009D6700">
        <w:rPr>
          <w:szCs w:val="28"/>
        </w:rPr>
        <w:t xml:space="preserve">укциона </w:t>
      </w:r>
      <w:r w:rsidRPr="00ED1877">
        <w:rPr>
          <w:szCs w:val="28"/>
        </w:rPr>
        <w:t>на расчетный счет Оператора торгов, засчитывается в счет о</w:t>
      </w:r>
      <w:r>
        <w:rPr>
          <w:szCs w:val="28"/>
        </w:rPr>
        <w:t>платы приобретаемого имущества.</w:t>
      </w:r>
    </w:p>
    <w:p w:rsidR="0031630F" w:rsidRPr="00ED1877" w:rsidRDefault="0031630F" w:rsidP="0031630F">
      <w:pPr>
        <w:pStyle w:val="a3"/>
        <w:ind w:firstLine="708"/>
        <w:rPr>
          <w:szCs w:val="28"/>
        </w:rPr>
      </w:pPr>
      <w:r w:rsidRPr="00ED1877">
        <w:rPr>
          <w:szCs w:val="28"/>
        </w:rPr>
        <w:t>Настоящий протокол составлен в двух экземплярах, один экземпляр находится у Продавца, один экземпляр у Покупателя.</w:t>
      </w:r>
    </w:p>
    <w:p w:rsidR="0031630F" w:rsidRDefault="0031630F" w:rsidP="0031630F">
      <w:pPr>
        <w:ind w:firstLine="360"/>
        <w:jc w:val="both"/>
        <w:rPr>
          <w:b/>
          <w:bCs/>
          <w:color w:val="000000"/>
          <w:szCs w:val="28"/>
          <w:shd w:val="clear" w:color="auto" w:fill="FFFFFF"/>
        </w:rPr>
      </w:pPr>
    </w:p>
    <w:p w:rsidR="0031630F" w:rsidRDefault="0031630F" w:rsidP="0031630F">
      <w:pPr>
        <w:ind w:firstLine="360"/>
        <w:jc w:val="both"/>
        <w:rPr>
          <w:b/>
          <w:bCs/>
          <w:color w:val="000000"/>
          <w:szCs w:val="28"/>
          <w:shd w:val="clear" w:color="auto" w:fill="FFFFFF"/>
        </w:rPr>
      </w:pPr>
    </w:p>
    <w:p w:rsidR="0031630F" w:rsidRPr="00B7634E" w:rsidRDefault="0031630F" w:rsidP="0031630F">
      <w:pPr>
        <w:pStyle w:val="a3"/>
        <w:ind w:firstLine="708"/>
        <w:rPr>
          <w:szCs w:val="28"/>
        </w:rPr>
      </w:pPr>
    </w:p>
    <w:p w:rsidR="0031630F" w:rsidRPr="00321F33" w:rsidRDefault="0031630F" w:rsidP="0031630F">
      <w:pPr>
        <w:jc w:val="both"/>
        <w:rPr>
          <w:b/>
          <w:szCs w:val="28"/>
        </w:rPr>
      </w:pPr>
      <w:r w:rsidRPr="00321F33">
        <w:rPr>
          <w:b/>
          <w:szCs w:val="28"/>
        </w:rPr>
        <w:t>Уполномоченный представитель от имени Продавца:</w:t>
      </w:r>
    </w:p>
    <w:p w:rsidR="0031630F" w:rsidRPr="00321F33" w:rsidRDefault="0031630F" w:rsidP="0031630F">
      <w:pPr>
        <w:rPr>
          <w:szCs w:val="28"/>
        </w:rPr>
      </w:pPr>
      <w:r w:rsidRPr="00321F33">
        <w:rPr>
          <w:szCs w:val="28"/>
        </w:rPr>
        <w:t>Председатель комитета по управлению муниципальным имуществом</w:t>
      </w:r>
    </w:p>
    <w:p w:rsidR="0031630F" w:rsidRPr="00321F33" w:rsidRDefault="0031630F" w:rsidP="0031630F">
      <w:pPr>
        <w:rPr>
          <w:szCs w:val="28"/>
        </w:rPr>
      </w:pPr>
      <w:r w:rsidRPr="00321F33">
        <w:rPr>
          <w:szCs w:val="28"/>
        </w:rPr>
        <w:t>Администрации г.о.г. Кулебаки</w:t>
      </w:r>
    </w:p>
    <w:p w:rsidR="0031630F" w:rsidRPr="00B7634E" w:rsidRDefault="0031630F" w:rsidP="0031630F">
      <w:pPr>
        <w:rPr>
          <w:szCs w:val="28"/>
        </w:rPr>
      </w:pPr>
    </w:p>
    <w:p w:rsidR="0031630F" w:rsidRPr="00B7634E" w:rsidRDefault="0031630F" w:rsidP="0031630F">
      <w:pPr>
        <w:rPr>
          <w:szCs w:val="28"/>
        </w:rPr>
      </w:pPr>
      <w:r w:rsidRPr="00B7634E">
        <w:rPr>
          <w:szCs w:val="28"/>
        </w:rPr>
        <w:t>_________________ /А.</w:t>
      </w:r>
      <w:r>
        <w:rPr>
          <w:szCs w:val="28"/>
        </w:rPr>
        <w:t>В</w:t>
      </w:r>
      <w:r w:rsidRPr="00B7634E">
        <w:rPr>
          <w:szCs w:val="28"/>
        </w:rPr>
        <w:t xml:space="preserve">. </w:t>
      </w:r>
      <w:r>
        <w:rPr>
          <w:szCs w:val="28"/>
        </w:rPr>
        <w:t>Борисова/</w:t>
      </w:r>
    </w:p>
    <w:p w:rsidR="0031630F" w:rsidRPr="00B7634E" w:rsidRDefault="0031630F" w:rsidP="0031630F">
      <w:pPr>
        <w:pStyle w:val="a3"/>
        <w:ind w:firstLine="708"/>
        <w:rPr>
          <w:szCs w:val="28"/>
        </w:rPr>
      </w:pPr>
    </w:p>
    <w:p w:rsidR="0031630F" w:rsidRDefault="0031630F" w:rsidP="0031630F">
      <w:pPr>
        <w:pStyle w:val="a3"/>
        <w:ind w:firstLine="708"/>
        <w:rPr>
          <w:szCs w:val="28"/>
        </w:rPr>
      </w:pPr>
      <w:proofErr w:type="spellStart"/>
      <w:r w:rsidRPr="00F5493A">
        <w:rPr>
          <w:szCs w:val="28"/>
        </w:rPr>
        <w:t>М.п</w:t>
      </w:r>
      <w:proofErr w:type="spellEnd"/>
      <w:r w:rsidRPr="00F5493A">
        <w:rPr>
          <w:szCs w:val="28"/>
        </w:rPr>
        <w:t>.</w:t>
      </w:r>
    </w:p>
    <w:p w:rsidR="0031630F" w:rsidRDefault="0031630F" w:rsidP="0031630F">
      <w:pPr>
        <w:pStyle w:val="a3"/>
        <w:ind w:firstLine="708"/>
        <w:rPr>
          <w:szCs w:val="28"/>
        </w:rPr>
      </w:pPr>
    </w:p>
    <w:sectPr w:rsidR="0031630F" w:rsidSect="002114DE">
      <w:pgSz w:w="11906" w:h="16838"/>
      <w:pgMar w:top="397" w:right="566" w:bottom="1021" w:left="993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5AD"/>
    <w:rsid w:val="0001201B"/>
    <w:rsid w:val="001145AD"/>
    <w:rsid w:val="002114DE"/>
    <w:rsid w:val="0031630F"/>
    <w:rsid w:val="00547AAF"/>
    <w:rsid w:val="00703CB1"/>
    <w:rsid w:val="00E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4D828-D74D-415A-94ED-9F00E146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4D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114DE"/>
    <w:pPr>
      <w:keepNext/>
      <w:ind w:left="-284"/>
      <w:outlineLvl w:val="1"/>
    </w:p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30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114D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2114DE"/>
    <w:pPr>
      <w:jc w:val="both"/>
    </w:pPr>
  </w:style>
  <w:style w:type="character" w:customStyle="1" w:styleId="a4">
    <w:name w:val="Основной текст Знак"/>
    <w:basedOn w:val="a0"/>
    <w:link w:val="a3"/>
    <w:rsid w:val="002114D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western">
    <w:name w:val="western"/>
    <w:basedOn w:val="a"/>
    <w:rsid w:val="002114DE"/>
    <w:pPr>
      <w:spacing w:before="100" w:beforeAutospacing="1" w:after="100" w:afterAutospacing="1"/>
    </w:pPr>
    <w:rPr>
      <w:sz w:val="24"/>
    </w:rPr>
  </w:style>
  <w:style w:type="paragraph" w:styleId="a5">
    <w:name w:val="Normal (Web)"/>
    <w:basedOn w:val="a"/>
    <w:uiPriority w:val="99"/>
    <w:rsid w:val="002114DE"/>
    <w:pPr>
      <w:spacing w:before="100" w:beforeAutospacing="1" w:after="100" w:afterAutospacing="1"/>
    </w:pPr>
    <w:rPr>
      <w:sz w:val="24"/>
    </w:rPr>
  </w:style>
  <w:style w:type="paragraph" w:styleId="21">
    <w:name w:val="Body Text 2"/>
    <w:basedOn w:val="a"/>
    <w:link w:val="22"/>
    <w:rsid w:val="002114DE"/>
    <w:pPr>
      <w:spacing w:after="120" w:line="480" w:lineRule="auto"/>
    </w:pPr>
    <w:rPr>
      <w:sz w:val="24"/>
    </w:rPr>
  </w:style>
  <w:style w:type="character" w:customStyle="1" w:styleId="22">
    <w:name w:val="Основной текст 2 Знак"/>
    <w:basedOn w:val="a0"/>
    <w:link w:val="21"/>
    <w:rsid w:val="002114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2114DE"/>
    <w:rPr>
      <w:color w:val="0000FF"/>
      <w:u w:val="single"/>
    </w:rPr>
  </w:style>
  <w:style w:type="character" w:customStyle="1" w:styleId="fontstyle01">
    <w:name w:val="fontstyle01"/>
    <w:rsid w:val="002114DE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a7">
    <w:name w:val="Основной текст + Полужирный"/>
    <w:rsid w:val="0031630F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31630F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brikant.ru/" TargetMode="External"/><Relationship Id="rId5" Type="http://schemas.openxmlformats.org/officeDocument/2006/relationships/hyperlink" Target="https://torgi.gov.ru/new/public/notices/view/21000001270000000097" TargetMode="External"/><Relationship Id="rId4" Type="http://schemas.openxmlformats.org/officeDocument/2006/relationships/hyperlink" Target="https://www.fabrik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1213</Words>
  <Characters>6916</Characters>
  <Application>Microsoft Office Word</Application>
  <DocSecurity>0</DocSecurity>
  <Lines>57</Lines>
  <Paragraphs>16</Paragraphs>
  <ScaleCrop>false</ScaleCrop>
  <Company/>
  <LinksUpToDate>false</LinksUpToDate>
  <CharactersWithSpaces>8113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2025-10-15T07:35:00Z</dcterms:created>
  <dcterms:modified xsi:type="dcterms:W3CDTF">2026-05-05T07:49:00Z</dcterms:modified>
</cp:coreProperties>
</file>